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79905" w14:textId="4D293533" w:rsidR="00B81DE7" w:rsidRDefault="00B81DE7" w:rsidP="006B5990">
      <w:pPr>
        <w:spacing w:line="276" w:lineRule="auto"/>
        <w:jc w:val="center"/>
        <w:rPr>
          <w:rFonts w:ascii="Arial" w:hAnsi="Arial" w:cs="Arial"/>
          <w:b/>
          <w:bCs/>
          <w:sz w:val="20"/>
          <w:szCs w:val="20"/>
        </w:rPr>
      </w:pPr>
      <w:r>
        <w:rPr>
          <w:rFonts w:ascii="Arial" w:hAnsi="Arial" w:cs="Arial"/>
          <w:b/>
          <w:bCs/>
          <w:noProof/>
          <w:sz w:val="20"/>
          <w:szCs w:val="20"/>
        </w:rPr>
        <w:drawing>
          <wp:inline distT="0" distB="0" distL="0" distR="0" wp14:anchorId="1729B5E0" wp14:editId="2549D024">
            <wp:extent cx="1792605" cy="6096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2605" cy="609600"/>
                    </a:xfrm>
                    <a:prstGeom prst="rect">
                      <a:avLst/>
                    </a:prstGeom>
                    <a:noFill/>
                  </pic:spPr>
                </pic:pic>
              </a:graphicData>
            </a:graphic>
          </wp:inline>
        </w:drawing>
      </w:r>
    </w:p>
    <w:p w14:paraId="4C2F76B7" w14:textId="77777777" w:rsidR="00A762E1" w:rsidRPr="00A762E1" w:rsidRDefault="00A762E1" w:rsidP="00A762E1">
      <w:pPr>
        <w:keepNext/>
        <w:spacing w:after="0" w:line="240" w:lineRule="auto"/>
        <w:jc w:val="center"/>
        <w:outlineLvl w:val="0"/>
        <w:rPr>
          <w:rFonts w:ascii="Arial" w:eastAsia="Times New Roman" w:hAnsi="Arial" w:cs="Times New Roman"/>
          <w:b/>
          <w:bCs/>
          <w:sz w:val="20"/>
          <w:szCs w:val="20"/>
          <w:lang w:eastAsia="it-IT"/>
        </w:rPr>
      </w:pPr>
      <w:r w:rsidRPr="00A762E1">
        <w:rPr>
          <w:rFonts w:ascii="Arial" w:eastAsia="Times New Roman" w:hAnsi="Arial" w:cs="Times New Roman"/>
          <w:b/>
          <w:bCs/>
          <w:sz w:val="20"/>
          <w:szCs w:val="20"/>
          <w:lang w:eastAsia="it-IT"/>
        </w:rPr>
        <w:t>AREA TECNICA</w:t>
      </w:r>
    </w:p>
    <w:p w14:paraId="51BDA10B" w14:textId="2136C2AC" w:rsidR="00B81DE7" w:rsidRDefault="00A762E1" w:rsidP="006B5990">
      <w:pPr>
        <w:spacing w:line="276" w:lineRule="auto"/>
        <w:jc w:val="center"/>
        <w:rPr>
          <w:rFonts w:ascii="Arial" w:eastAsia="Times New Roman" w:hAnsi="Arial" w:cs="Times New Roman"/>
          <w:b/>
          <w:bCs/>
          <w:sz w:val="20"/>
          <w:szCs w:val="20"/>
          <w:lang w:eastAsia="it-IT"/>
        </w:rPr>
      </w:pPr>
      <w:r w:rsidRPr="00A762E1">
        <w:rPr>
          <w:rFonts w:ascii="Arial" w:eastAsia="Times New Roman" w:hAnsi="Arial" w:cs="Times New Roman"/>
          <w:b/>
          <w:bCs/>
          <w:sz w:val="20"/>
          <w:szCs w:val="20"/>
          <w:lang w:eastAsia="it-IT"/>
        </w:rPr>
        <w:t xml:space="preserve">Settore </w:t>
      </w:r>
      <w:r w:rsidR="00680CF3">
        <w:rPr>
          <w:rFonts w:ascii="Arial" w:eastAsia="Times New Roman" w:hAnsi="Arial" w:cs="Times New Roman"/>
          <w:b/>
          <w:bCs/>
          <w:sz w:val="20"/>
          <w:szCs w:val="20"/>
          <w:lang w:eastAsia="it-IT"/>
        </w:rPr>
        <w:t>Programma</w:t>
      </w:r>
      <w:r w:rsidR="00A93F1B">
        <w:rPr>
          <w:rFonts w:ascii="Arial" w:eastAsia="Times New Roman" w:hAnsi="Arial" w:cs="Times New Roman"/>
          <w:b/>
          <w:bCs/>
          <w:sz w:val="20"/>
          <w:szCs w:val="20"/>
          <w:lang w:eastAsia="it-IT"/>
        </w:rPr>
        <w:t>zione</w:t>
      </w:r>
      <w:r w:rsidR="009D5135" w:rsidRPr="009D5135">
        <w:rPr>
          <w:rFonts w:ascii="Arial" w:eastAsia="Times New Roman" w:hAnsi="Arial" w:cs="Times New Roman"/>
          <w:b/>
          <w:bCs/>
          <w:sz w:val="20"/>
          <w:szCs w:val="20"/>
          <w:lang w:eastAsia="it-IT"/>
        </w:rPr>
        <w:t>, Sviluppo, Supporto e Monitoraggio</w:t>
      </w:r>
    </w:p>
    <w:p w14:paraId="66154FA5" w14:textId="77777777" w:rsidR="006B5990" w:rsidRPr="00A762E1" w:rsidRDefault="006B5990" w:rsidP="006B5990">
      <w:pPr>
        <w:spacing w:line="276" w:lineRule="auto"/>
        <w:rPr>
          <w:rFonts w:ascii="Arial" w:eastAsia="Times New Roman" w:hAnsi="Arial" w:cs="Times New Roman"/>
          <w:b/>
          <w:bCs/>
          <w:sz w:val="20"/>
          <w:szCs w:val="20"/>
          <w:lang w:eastAsia="it-IT"/>
        </w:rPr>
      </w:pPr>
    </w:p>
    <w:p w14:paraId="185CD8EB" w14:textId="2911BD41" w:rsidR="008A027B" w:rsidRDefault="009F0942" w:rsidP="007022A9">
      <w:pPr>
        <w:spacing w:line="276" w:lineRule="auto"/>
        <w:jc w:val="both"/>
        <w:rPr>
          <w:rFonts w:ascii="Arial" w:hAnsi="Arial" w:cs="Arial"/>
          <w:b/>
          <w:bCs/>
          <w:sz w:val="20"/>
          <w:szCs w:val="20"/>
        </w:rPr>
      </w:pPr>
      <w:r w:rsidRPr="007022A9">
        <w:rPr>
          <w:rFonts w:ascii="Arial" w:hAnsi="Arial" w:cs="Arial"/>
          <w:b/>
          <w:bCs/>
          <w:sz w:val="20"/>
          <w:szCs w:val="20"/>
        </w:rPr>
        <w:t>SCHEMA DI ACCORDO</w:t>
      </w:r>
      <w:r w:rsidR="00577DE5">
        <w:rPr>
          <w:rFonts w:ascii="Arial" w:hAnsi="Arial" w:cs="Arial"/>
          <w:b/>
          <w:bCs/>
          <w:sz w:val="20"/>
          <w:szCs w:val="20"/>
        </w:rPr>
        <w:t xml:space="preserve"> MODIFICATIVO DELL’ACCO</w:t>
      </w:r>
      <w:r w:rsidR="0054420B">
        <w:rPr>
          <w:rFonts w:ascii="Arial" w:hAnsi="Arial" w:cs="Arial"/>
          <w:b/>
          <w:bCs/>
          <w:sz w:val="20"/>
          <w:szCs w:val="20"/>
        </w:rPr>
        <w:t>R</w:t>
      </w:r>
      <w:r w:rsidR="00577DE5">
        <w:rPr>
          <w:rFonts w:ascii="Arial" w:hAnsi="Arial" w:cs="Arial"/>
          <w:b/>
          <w:bCs/>
          <w:sz w:val="20"/>
          <w:szCs w:val="20"/>
        </w:rPr>
        <w:t>DO</w:t>
      </w:r>
      <w:r w:rsidRPr="007022A9">
        <w:rPr>
          <w:rFonts w:ascii="Arial" w:hAnsi="Arial" w:cs="Arial"/>
          <w:b/>
          <w:bCs/>
          <w:sz w:val="20"/>
          <w:szCs w:val="20"/>
        </w:rPr>
        <w:t xml:space="preserve"> EX ART. 15 DELLA LEGGE </w:t>
      </w:r>
      <w:r w:rsidR="0054420B">
        <w:rPr>
          <w:rFonts w:ascii="Arial" w:hAnsi="Arial" w:cs="Arial"/>
          <w:b/>
          <w:bCs/>
          <w:sz w:val="20"/>
          <w:szCs w:val="20"/>
        </w:rPr>
        <w:t>N</w:t>
      </w:r>
      <w:r w:rsidRPr="007022A9">
        <w:rPr>
          <w:rFonts w:ascii="Arial" w:hAnsi="Arial" w:cs="Arial"/>
          <w:b/>
          <w:bCs/>
          <w:sz w:val="20"/>
          <w:szCs w:val="20"/>
        </w:rPr>
        <w:t xml:space="preserve">. 241/1990 </w:t>
      </w:r>
      <w:r w:rsidR="0054420B">
        <w:rPr>
          <w:rFonts w:ascii="Arial" w:hAnsi="Arial" w:cs="Arial"/>
          <w:b/>
          <w:bCs/>
          <w:sz w:val="20"/>
          <w:szCs w:val="20"/>
        </w:rPr>
        <w:t>SOTTOSCRITTO IN DATA 18.10.202</w:t>
      </w:r>
      <w:r w:rsidR="000A6AE3">
        <w:rPr>
          <w:rFonts w:ascii="Arial" w:hAnsi="Arial" w:cs="Arial"/>
          <w:b/>
          <w:bCs/>
          <w:sz w:val="20"/>
          <w:szCs w:val="20"/>
        </w:rPr>
        <w:t>4</w:t>
      </w:r>
      <w:r w:rsidR="0054420B">
        <w:rPr>
          <w:rFonts w:ascii="Arial" w:hAnsi="Arial" w:cs="Arial"/>
          <w:b/>
          <w:bCs/>
          <w:sz w:val="20"/>
          <w:szCs w:val="20"/>
        </w:rPr>
        <w:t xml:space="preserve"> </w:t>
      </w:r>
      <w:r w:rsidRPr="007022A9">
        <w:rPr>
          <w:rFonts w:ascii="Arial" w:hAnsi="Arial" w:cs="Arial"/>
          <w:b/>
          <w:bCs/>
          <w:sz w:val="20"/>
          <w:szCs w:val="20"/>
        </w:rPr>
        <w:t>RELATIVO ALLA COLLABORAZIONE TRA LA COMUNITA’ MONTANA VALLI DEL VERBANO E LA PROVINCIA DI VARESE PER LE ATTIVITA' RELATIVE A</w:t>
      </w:r>
      <w:r w:rsidR="00B92A86">
        <w:rPr>
          <w:rFonts w:ascii="Arial" w:hAnsi="Arial" w:cs="Arial"/>
          <w:b/>
          <w:bCs/>
          <w:sz w:val="20"/>
          <w:szCs w:val="20"/>
        </w:rPr>
        <w:t xml:space="preserve"> OPERE DI CONTENIMENTO </w:t>
      </w:r>
      <w:r w:rsidR="008A027B">
        <w:rPr>
          <w:rFonts w:ascii="Arial" w:hAnsi="Arial" w:cs="Arial"/>
          <w:b/>
          <w:bCs/>
          <w:sz w:val="20"/>
          <w:szCs w:val="20"/>
        </w:rPr>
        <w:t>E DI INGEGNERIA NATURALISTICA PER LA SISTEMAZIONE DEI VERSANTI E PER LA MITIGAZIONE DEI RISCHI IDROGEOLOGICI</w:t>
      </w:r>
      <w:r w:rsidR="00E4700E">
        <w:rPr>
          <w:rFonts w:ascii="Arial" w:hAnsi="Arial" w:cs="Arial"/>
          <w:b/>
          <w:bCs/>
          <w:sz w:val="20"/>
          <w:szCs w:val="20"/>
        </w:rPr>
        <w:t xml:space="preserve"> NEI COMUNI DELL</w:t>
      </w:r>
      <w:r w:rsidR="002F3D53">
        <w:rPr>
          <w:rFonts w:ascii="Arial" w:hAnsi="Arial" w:cs="Arial"/>
          <w:b/>
          <w:bCs/>
          <w:sz w:val="20"/>
          <w:szCs w:val="20"/>
        </w:rPr>
        <w:t>A</w:t>
      </w:r>
      <w:r w:rsidR="00E4700E">
        <w:rPr>
          <w:rFonts w:ascii="Arial" w:hAnsi="Arial" w:cs="Arial"/>
          <w:b/>
          <w:bCs/>
          <w:sz w:val="20"/>
          <w:szCs w:val="20"/>
        </w:rPr>
        <w:t xml:space="preserve"> COMUNITA’ </w:t>
      </w:r>
      <w:r w:rsidR="007807EE">
        <w:rPr>
          <w:rFonts w:ascii="Arial" w:hAnsi="Arial" w:cs="Arial"/>
          <w:b/>
          <w:bCs/>
          <w:sz w:val="20"/>
          <w:szCs w:val="20"/>
        </w:rPr>
        <w:t>MONTANA</w:t>
      </w:r>
      <w:r w:rsidR="0054420B">
        <w:rPr>
          <w:rFonts w:ascii="Arial" w:hAnsi="Arial" w:cs="Arial"/>
          <w:b/>
          <w:bCs/>
          <w:sz w:val="20"/>
          <w:szCs w:val="20"/>
        </w:rPr>
        <w:t>.</w:t>
      </w:r>
    </w:p>
    <w:p w14:paraId="60D07CEE" w14:textId="77777777" w:rsidR="00B226F8" w:rsidRDefault="00B226F8" w:rsidP="007022A9">
      <w:pPr>
        <w:autoSpaceDE w:val="0"/>
        <w:autoSpaceDN w:val="0"/>
        <w:adjustRightInd w:val="0"/>
        <w:spacing w:after="0" w:line="276" w:lineRule="auto"/>
        <w:jc w:val="both"/>
        <w:rPr>
          <w:rFonts w:ascii="Arial" w:hAnsi="Arial" w:cs="Arial"/>
          <w:b/>
          <w:bCs/>
          <w:sz w:val="20"/>
          <w:szCs w:val="20"/>
        </w:rPr>
      </w:pPr>
    </w:p>
    <w:p w14:paraId="22C5DA8D" w14:textId="77777777" w:rsidR="00310ED4" w:rsidRDefault="00310ED4" w:rsidP="00310ED4">
      <w:pPr>
        <w:keepNext/>
        <w:spacing w:line="276" w:lineRule="auto"/>
        <w:jc w:val="both"/>
        <w:rPr>
          <w:rFonts w:ascii="Arial" w:eastAsia="Calibri" w:hAnsi="Arial" w:cs="Arial"/>
          <w:sz w:val="20"/>
          <w:szCs w:val="20"/>
        </w:rPr>
      </w:pPr>
      <w:r w:rsidRPr="00CC7E9D">
        <w:rPr>
          <w:rFonts w:ascii="Arial" w:eastAsia="Calibri" w:hAnsi="Arial" w:cs="Arial"/>
          <w:sz w:val="20"/>
          <w:szCs w:val="20"/>
        </w:rPr>
        <w:t>Richiamata</w:t>
      </w:r>
      <w:r w:rsidRPr="00F379ED">
        <w:rPr>
          <w:rFonts w:ascii="Arial" w:eastAsia="Calibri" w:hAnsi="Arial" w:cs="Arial"/>
          <w:sz w:val="20"/>
          <w:szCs w:val="20"/>
        </w:rPr>
        <w:t xml:space="preserve"> la L</w:t>
      </w:r>
      <w:r>
        <w:rPr>
          <w:rFonts w:ascii="Arial" w:eastAsia="Calibri" w:hAnsi="Arial" w:cs="Arial"/>
          <w:sz w:val="20"/>
          <w:szCs w:val="20"/>
        </w:rPr>
        <w:t xml:space="preserve">egge </w:t>
      </w:r>
      <w:r w:rsidRPr="00F379ED">
        <w:rPr>
          <w:rFonts w:ascii="Arial" w:eastAsia="Calibri" w:hAnsi="Arial" w:cs="Arial"/>
          <w:sz w:val="20"/>
          <w:szCs w:val="20"/>
        </w:rPr>
        <w:t>R</w:t>
      </w:r>
      <w:r>
        <w:rPr>
          <w:rFonts w:ascii="Arial" w:eastAsia="Calibri" w:hAnsi="Arial" w:cs="Arial"/>
          <w:sz w:val="20"/>
          <w:szCs w:val="20"/>
        </w:rPr>
        <w:t>egionale n.</w:t>
      </w:r>
      <w:r w:rsidRPr="00F379ED">
        <w:rPr>
          <w:rFonts w:ascii="Arial" w:eastAsia="Calibri" w:hAnsi="Arial" w:cs="Arial"/>
          <w:sz w:val="20"/>
          <w:szCs w:val="20"/>
        </w:rPr>
        <w:t xml:space="preserve"> 5/2020 “Disciplina delle modalità e delle procedure di assegnazione delle concessioni di grandi derivazioni idroelettriche in Lombardia e determinazione del canone in attuazione dell'articolo 12 del decreto legislativo 16 marzo 1999, n. 79 (Attuazione della Direttiva 96/92/CE recante norme comuni per il mercato interno dell'energia elettrica), come modificato dall'articolo 11 quater del decreto-legge 14 dicembre 2018, n. 135 (Disposizioni urgenti in materia di sostegno e semplificazione per le imprese e per la Pubblica Amministrazione) convertito, con modificazioni, dalla legge 11 febbraio 2019, n. 12</w:t>
      </w:r>
      <w:r>
        <w:rPr>
          <w:rFonts w:ascii="Arial" w:eastAsia="Calibri" w:hAnsi="Arial" w:cs="Arial"/>
          <w:sz w:val="20"/>
          <w:szCs w:val="20"/>
        </w:rPr>
        <w:t>”</w:t>
      </w:r>
      <w:r w:rsidRPr="00F379ED">
        <w:rPr>
          <w:rFonts w:ascii="Arial" w:eastAsia="Calibri" w:hAnsi="Arial" w:cs="Arial"/>
          <w:sz w:val="20"/>
          <w:szCs w:val="20"/>
        </w:rPr>
        <w:t>;</w:t>
      </w:r>
    </w:p>
    <w:p w14:paraId="1B5E1FF4" w14:textId="77777777" w:rsidR="00310ED4" w:rsidRPr="001F212D" w:rsidRDefault="00310ED4" w:rsidP="00310ED4">
      <w:pPr>
        <w:autoSpaceDE w:val="0"/>
        <w:autoSpaceDN w:val="0"/>
        <w:adjustRightInd w:val="0"/>
        <w:spacing w:after="0" w:line="276" w:lineRule="auto"/>
        <w:jc w:val="both"/>
        <w:rPr>
          <w:rFonts w:ascii="Arial" w:eastAsia="Arial" w:hAnsi="Arial" w:cs="Arial"/>
          <w:sz w:val="20"/>
          <w:szCs w:val="20"/>
        </w:rPr>
      </w:pPr>
      <w:r w:rsidRPr="001F212D">
        <w:rPr>
          <w:rFonts w:ascii="Arial" w:eastAsia="Arial" w:hAnsi="Arial" w:cs="Arial"/>
          <w:sz w:val="20"/>
          <w:szCs w:val="20"/>
        </w:rPr>
        <w:t>Premesso che:</w:t>
      </w:r>
    </w:p>
    <w:p w14:paraId="55F796D4" w14:textId="381E213F" w:rsidR="00310ED4" w:rsidRPr="00310ED4" w:rsidRDefault="00310ED4" w:rsidP="00310ED4">
      <w:pPr>
        <w:numPr>
          <w:ilvl w:val="0"/>
          <w:numId w:val="5"/>
        </w:numPr>
        <w:spacing w:line="276" w:lineRule="auto"/>
        <w:ind w:left="426" w:hanging="426"/>
        <w:contextualSpacing/>
        <w:jc w:val="both"/>
        <w:rPr>
          <w:rFonts w:ascii="Arial" w:hAnsi="Arial" w:cs="Arial"/>
          <w:sz w:val="20"/>
          <w:szCs w:val="20"/>
        </w:rPr>
      </w:pPr>
      <w:r>
        <w:rPr>
          <w:rFonts w:ascii="Arial" w:eastAsia="Arial" w:hAnsi="Arial" w:cs="Arial"/>
          <w:sz w:val="20"/>
          <w:szCs w:val="20"/>
        </w:rPr>
        <w:t xml:space="preserve">la Provincia di Varese, con </w:t>
      </w:r>
      <w:r w:rsidRPr="001F212D">
        <w:rPr>
          <w:rFonts w:ascii="Arial" w:eastAsia="Arial" w:hAnsi="Arial" w:cs="Arial"/>
          <w:sz w:val="20"/>
          <w:szCs w:val="20"/>
        </w:rPr>
        <w:t xml:space="preserve">prot. n. 54157 del 06.11.2023 e 58441 del 24.11.2023, sentiti preventivamente i referenti della Comunità Montana </w:t>
      </w:r>
      <w:r>
        <w:rPr>
          <w:rFonts w:ascii="Arial" w:eastAsia="Arial" w:hAnsi="Arial" w:cs="Arial"/>
          <w:sz w:val="20"/>
          <w:szCs w:val="20"/>
        </w:rPr>
        <w:t>delle Valli del Verbano</w:t>
      </w:r>
      <w:r w:rsidRPr="001F212D">
        <w:rPr>
          <w:rFonts w:ascii="Arial" w:eastAsia="Arial" w:hAnsi="Arial" w:cs="Arial"/>
          <w:sz w:val="20"/>
          <w:szCs w:val="20"/>
        </w:rPr>
        <w:t xml:space="preserve">, ha segnalato alla Regione le possibili opere e gli interventi cui destinare le somme relative alla stessa Comunità, consistenti in </w:t>
      </w:r>
      <w:r w:rsidRPr="007022A9">
        <w:rPr>
          <w:rFonts w:ascii="Arial" w:hAnsi="Arial" w:cs="Arial"/>
          <w:sz w:val="20"/>
          <w:szCs w:val="20"/>
        </w:rPr>
        <w:t xml:space="preserve">opere di contenimento e di ingegneria naturalistica per la sistemazione dei versanti e per la </w:t>
      </w:r>
      <w:r w:rsidRPr="00C76F5F">
        <w:rPr>
          <w:rFonts w:ascii="Arial" w:hAnsi="Arial" w:cs="Arial"/>
          <w:sz w:val="20"/>
          <w:szCs w:val="20"/>
        </w:rPr>
        <w:t>mitigazione dei rischi idrogeologici</w:t>
      </w:r>
      <w:r>
        <w:rPr>
          <w:rFonts w:ascii="Arial" w:hAnsi="Arial" w:cs="Arial"/>
          <w:sz w:val="20"/>
          <w:szCs w:val="20"/>
        </w:rPr>
        <w:t xml:space="preserve"> nei Comuni della Comunità Montana delle Valli del Verbano</w:t>
      </w:r>
      <w:r w:rsidRPr="00C76F5F">
        <w:rPr>
          <w:rFonts w:ascii="Arial" w:hAnsi="Arial" w:cs="Arial"/>
          <w:sz w:val="20"/>
          <w:szCs w:val="20"/>
        </w:rPr>
        <w:t>;</w:t>
      </w:r>
    </w:p>
    <w:p w14:paraId="0F9BB031" w14:textId="74A41647" w:rsidR="00310ED4" w:rsidRPr="001F212D" w:rsidRDefault="00310ED4" w:rsidP="00310ED4">
      <w:pPr>
        <w:numPr>
          <w:ilvl w:val="0"/>
          <w:numId w:val="14"/>
        </w:numPr>
        <w:spacing w:after="0" w:line="276" w:lineRule="auto"/>
        <w:ind w:left="426" w:hanging="426"/>
        <w:contextualSpacing/>
        <w:jc w:val="both"/>
        <w:rPr>
          <w:rFonts w:ascii="Arial" w:eastAsia="Arial" w:hAnsi="Arial" w:cs="Arial"/>
          <w:sz w:val="20"/>
          <w:szCs w:val="20"/>
        </w:rPr>
      </w:pPr>
      <w:r>
        <w:rPr>
          <w:rFonts w:ascii="Arial" w:eastAsia="Arial" w:hAnsi="Arial" w:cs="Arial"/>
          <w:sz w:val="20"/>
          <w:szCs w:val="20"/>
        </w:rPr>
        <w:t xml:space="preserve">Regione Lombardia, </w:t>
      </w:r>
      <w:r w:rsidRPr="001F212D">
        <w:rPr>
          <w:rFonts w:ascii="Arial" w:eastAsia="Arial" w:hAnsi="Arial" w:cs="Arial"/>
          <w:sz w:val="20"/>
          <w:szCs w:val="20"/>
        </w:rPr>
        <w:t>ai sensi dell’art. 20, commi 10 e 11 della</w:t>
      </w:r>
      <w:r>
        <w:rPr>
          <w:rFonts w:ascii="Arial" w:eastAsia="Arial" w:hAnsi="Arial" w:cs="Arial"/>
          <w:sz w:val="20"/>
          <w:szCs w:val="20"/>
        </w:rPr>
        <w:t xml:space="preserve"> L.R. 5/2020</w:t>
      </w:r>
      <w:r w:rsidRPr="001F212D">
        <w:rPr>
          <w:rFonts w:ascii="Arial" w:eastAsia="Arial" w:hAnsi="Arial" w:cs="Arial"/>
          <w:sz w:val="20"/>
          <w:szCs w:val="20"/>
        </w:rPr>
        <w:t xml:space="preserve">, con D.G.R. XII/1603 del 18.12.2023, </w:t>
      </w:r>
      <w:r>
        <w:rPr>
          <w:rFonts w:ascii="Arial" w:eastAsia="Arial" w:hAnsi="Arial" w:cs="Arial"/>
          <w:sz w:val="20"/>
          <w:szCs w:val="20"/>
        </w:rPr>
        <w:t>ha</w:t>
      </w:r>
      <w:r w:rsidRPr="001F212D">
        <w:rPr>
          <w:rFonts w:ascii="Arial" w:eastAsia="Arial" w:hAnsi="Arial" w:cs="Arial"/>
          <w:sz w:val="20"/>
          <w:szCs w:val="20"/>
        </w:rPr>
        <w:t xml:space="preserve"> approvato il programma degli interventi concordato da effettuare da parte della Provincia di Varese;</w:t>
      </w:r>
    </w:p>
    <w:p w14:paraId="62C313DA" w14:textId="77777777" w:rsidR="00310ED4" w:rsidRPr="001F212D" w:rsidRDefault="00310ED4" w:rsidP="00310ED4">
      <w:pPr>
        <w:pStyle w:val="Paragrafoelenco"/>
        <w:numPr>
          <w:ilvl w:val="0"/>
          <w:numId w:val="6"/>
        </w:numPr>
        <w:autoSpaceDE w:val="0"/>
        <w:autoSpaceDN w:val="0"/>
        <w:adjustRightInd w:val="0"/>
        <w:spacing w:after="0" w:line="276" w:lineRule="auto"/>
        <w:ind w:left="426" w:hanging="426"/>
        <w:jc w:val="both"/>
        <w:rPr>
          <w:rFonts w:ascii="Arial" w:eastAsia="Arial" w:hAnsi="Arial" w:cs="Arial"/>
          <w:sz w:val="20"/>
          <w:szCs w:val="20"/>
        </w:rPr>
      </w:pPr>
      <w:r>
        <w:rPr>
          <w:rFonts w:ascii="Arial" w:eastAsia="Arial" w:hAnsi="Arial" w:cs="Arial"/>
          <w:sz w:val="20"/>
          <w:szCs w:val="20"/>
        </w:rPr>
        <w:t xml:space="preserve">Regione Lombardia, con </w:t>
      </w:r>
      <w:r w:rsidRPr="001F212D">
        <w:rPr>
          <w:rFonts w:ascii="Arial" w:eastAsia="Arial" w:hAnsi="Arial" w:cs="Arial"/>
          <w:sz w:val="20"/>
          <w:szCs w:val="20"/>
        </w:rPr>
        <w:t>D.D.S. n. 2928 del 20/02/2024</w:t>
      </w:r>
      <w:r w:rsidRPr="0F505FA5">
        <w:rPr>
          <w:rFonts w:ascii="Arial" w:eastAsia="Arial" w:hAnsi="Arial" w:cs="Arial"/>
          <w:sz w:val="20"/>
          <w:szCs w:val="20"/>
        </w:rPr>
        <w:t xml:space="preserve">, a seguito della attestata rispondenza alle indicazioni contenute nel principio della competenza finanziaria potenziato e delle obbligazioni giuridiche assunte con il medesimo atto, </w:t>
      </w:r>
      <w:r>
        <w:rPr>
          <w:rFonts w:ascii="Arial" w:eastAsia="Arial" w:hAnsi="Arial" w:cs="Arial"/>
          <w:sz w:val="20"/>
          <w:szCs w:val="20"/>
        </w:rPr>
        <w:t>ha accertato</w:t>
      </w:r>
      <w:r w:rsidRPr="0F505FA5">
        <w:rPr>
          <w:rFonts w:ascii="Arial" w:eastAsia="Arial" w:hAnsi="Arial" w:cs="Arial"/>
          <w:sz w:val="20"/>
          <w:szCs w:val="20"/>
        </w:rPr>
        <w:t xml:space="preserve"> l’esigibilità delle somme nell’esercizio finanziario 2023, erogate dalla stessa Regione Lombardia nell’anno 2023;</w:t>
      </w:r>
    </w:p>
    <w:p w14:paraId="70DD7A0B" w14:textId="77777777" w:rsidR="00310ED4" w:rsidRDefault="00310ED4" w:rsidP="00310ED4">
      <w:pPr>
        <w:pStyle w:val="Paragrafoelenco"/>
        <w:numPr>
          <w:ilvl w:val="0"/>
          <w:numId w:val="6"/>
        </w:numPr>
        <w:autoSpaceDE w:val="0"/>
        <w:autoSpaceDN w:val="0"/>
        <w:adjustRightInd w:val="0"/>
        <w:spacing w:after="0" w:line="276" w:lineRule="auto"/>
        <w:ind w:left="426" w:hanging="426"/>
        <w:jc w:val="both"/>
        <w:rPr>
          <w:rFonts w:ascii="Arial" w:eastAsia="Arial" w:hAnsi="Arial" w:cs="Arial"/>
          <w:sz w:val="20"/>
          <w:szCs w:val="20"/>
        </w:rPr>
      </w:pPr>
      <w:r w:rsidRPr="0F505FA5">
        <w:rPr>
          <w:rFonts w:ascii="Arial" w:eastAsia="Arial" w:hAnsi="Arial" w:cs="Arial"/>
          <w:sz w:val="20"/>
          <w:szCs w:val="20"/>
        </w:rPr>
        <w:t>con il medesimo Decreto</w:t>
      </w:r>
      <w:r>
        <w:rPr>
          <w:rFonts w:ascii="Arial" w:eastAsia="Arial" w:hAnsi="Arial" w:cs="Arial"/>
          <w:sz w:val="20"/>
          <w:szCs w:val="20"/>
        </w:rPr>
        <w:t xml:space="preserve"> Regione Lombardia,</w:t>
      </w:r>
      <w:r w:rsidRPr="001F212D">
        <w:rPr>
          <w:rFonts w:ascii="Arial" w:eastAsia="Arial" w:hAnsi="Arial" w:cs="Arial"/>
          <w:sz w:val="20"/>
          <w:szCs w:val="20"/>
        </w:rPr>
        <w:t xml:space="preserve"> ha trasferito alla Provincia di Varese </w:t>
      </w:r>
      <w:r w:rsidRPr="0F505FA5">
        <w:rPr>
          <w:rFonts w:ascii="Arial" w:eastAsia="Arial" w:hAnsi="Arial" w:cs="Arial"/>
          <w:sz w:val="20"/>
          <w:szCs w:val="20"/>
        </w:rPr>
        <w:t>l’80</w:t>
      </w:r>
      <w:r w:rsidRPr="001F212D">
        <w:rPr>
          <w:rFonts w:ascii="Arial" w:eastAsia="Arial" w:hAnsi="Arial" w:cs="Arial"/>
          <w:sz w:val="20"/>
          <w:szCs w:val="20"/>
        </w:rPr>
        <w:t>% di quanto introitato dalla Regione nel 2022 con riferimento alle risorse da destinare a Province e Città Metropolitana territorialmente interessate dalle grandi derivazioni idroelettriche, parte capitale;</w:t>
      </w:r>
    </w:p>
    <w:p w14:paraId="7B9FEEC1" w14:textId="77777777" w:rsidR="00310ED4" w:rsidRPr="006206FA" w:rsidRDefault="00310ED4" w:rsidP="00310ED4">
      <w:pPr>
        <w:pStyle w:val="Paragrafoelenco"/>
        <w:numPr>
          <w:ilvl w:val="0"/>
          <w:numId w:val="6"/>
        </w:numPr>
        <w:autoSpaceDE w:val="0"/>
        <w:autoSpaceDN w:val="0"/>
        <w:adjustRightInd w:val="0"/>
        <w:spacing w:after="0" w:line="276" w:lineRule="auto"/>
        <w:ind w:left="426" w:hanging="426"/>
        <w:jc w:val="both"/>
        <w:rPr>
          <w:rFonts w:ascii="Arial" w:eastAsia="Arial" w:hAnsi="Arial" w:cs="Arial"/>
          <w:sz w:val="20"/>
          <w:szCs w:val="20"/>
        </w:rPr>
      </w:pPr>
      <w:r>
        <w:rPr>
          <w:rFonts w:ascii="Arial" w:eastAsia="Arial" w:hAnsi="Arial" w:cs="Arial"/>
          <w:sz w:val="20"/>
          <w:szCs w:val="20"/>
        </w:rPr>
        <w:t xml:space="preserve">con </w:t>
      </w:r>
      <w:r w:rsidRPr="00B56CC9">
        <w:rPr>
          <w:rFonts w:ascii="Arial" w:eastAsia="Arial" w:hAnsi="Arial" w:cs="Arial"/>
          <w:sz w:val="20"/>
          <w:szCs w:val="20"/>
        </w:rPr>
        <w:t xml:space="preserve">la determina n. 456 del 08/03/2024 </w:t>
      </w:r>
      <w:r>
        <w:rPr>
          <w:rFonts w:ascii="Arial" w:eastAsia="Arial" w:hAnsi="Arial" w:cs="Arial"/>
          <w:sz w:val="20"/>
          <w:szCs w:val="20"/>
        </w:rPr>
        <w:t>la Provincia di Varese ha accertato le s</w:t>
      </w:r>
      <w:r w:rsidRPr="00B56CC9">
        <w:rPr>
          <w:rFonts w:ascii="Arial" w:eastAsia="Arial" w:hAnsi="Arial" w:cs="Arial"/>
          <w:sz w:val="20"/>
          <w:szCs w:val="20"/>
        </w:rPr>
        <w:t>omme destinate alle province lombarde relative alla quota canoni delle grandi derivazioni idroelettriche introitati nell'anno 2022</w:t>
      </w:r>
      <w:r>
        <w:rPr>
          <w:rFonts w:ascii="Arial" w:eastAsia="Arial" w:hAnsi="Arial" w:cs="Arial"/>
          <w:sz w:val="20"/>
          <w:szCs w:val="20"/>
        </w:rPr>
        <w:t xml:space="preserve"> per la</w:t>
      </w:r>
      <w:r w:rsidRPr="00B56CC9">
        <w:rPr>
          <w:rFonts w:ascii="Arial" w:eastAsia="Arial" w:hAnsi="Arial" w:cs="Arial"/>
          <w:sz w:val="20"/>
          <w:szCs w:val="20"/>
        </w:rPr>
        <w:t xml:space="preserve"> parte capitale;</w:t>
      </w:r>
    </w:p>
    <w:p w14:paraId="41975E92" w14:textId="2E98B85D" w:rsidR="00310ED4" w:rsidRPr="00124F56" w:rsidRDefault="00310ED4" w:rsidP="00310ED4">
      <w:pPr>
        <w:pStyle w:val="Paragrafoelenco"/>
        <w:numPr>
          <w:ilvl w:val="0"/>
          <w:numId w:val="6"/>
        </w:numPr>
        <w:autoSpaceDE w:val="0"/>
        <w:autoSpaceDN w:val="0"/>
        <w:adjustRightInd w:val="0"/>
        <w:spacing w:after="0" w:line="276" w:lineRule="auto"/>
        <w:ind w:left="426" w:hanging="426"/>
        <w:jc w:val="both"/>
        <w:rPr>
          <w:rFonts w:ascii="Arial" w:eastAsia="Arial" w:hAnsi="Arial" w:cs="Arial"/>
          <w:sz w:val="20"/>
          <w:szCs w:val="20"/>
        </w:rPr>
      </w:pPr>
      <w:r w:rsidRPr="00124F56">
        <w:rPr>
          <w:rFonts w:ascii="Arial" w:eastAsia="Arial" w:hAnsi="Arial" w:cs="Arial"/>
          <w:sz w:val="20"/>
          <w:szCs w:val="20"/>
        </w:rPr>
        <w:t xml:space="preserve">la Provincia di </w:t>
      </w:r>
      <w:r w:rsidRPr="00310ED4">
        <w:rPr>
          <w:rFonts w:ascii="Arial" w:eastAsia="Arial" w:hAnsi="Arial" w:cs="Arial"/>
          <w:sz w:val="20"/>
          <w:szCs w:val="20"/>
        </w:rPr>
        <w:t>Varese con prot. n. 23873 del 06/05/2024 ha</w:t>
      </w:r>
      <w:r w:rsidRPr="00124F56">
        <w:rPr>
          <w:rFonts w:ascii="Arial" w:eastAsia="Arial" w:hAnsi="Arial" w:cs="Arial"/>
          <w:sz w:val="20"/>
          <w:szCs w:val="20"/>
        </w:rPr>
        <w:t xml:space="preserve"> richiesto alla Comunità Montana </w:t>
      </w:r>
      <w:r>
        <w:rPr>
          <w:rFonts w:ascii="Arial" w:eastAsia="Arial" w:hAnsi="Arial" w:cs="Arial"/>
          <w:sz w:val="20"/>
          <w:szCs w:val="20"/>
        </w:rPr>
        <w:t>delle Valli del Verbano</w:t>
      </w:r>
      <w:r w:rsidRPr="00124F56">
        <w:rPr>
          <w:rFonts w:ascii="Arial" w:eastAsia="Arial" w:hAnsi="Arial" w:cs="Arial"/>
          <w:sz w:val="20"/>
          <w:szCs w:val="20"/>
        </w:rPr>
        <w:t xml:space="preserve"> </w:t>
      </w:r>
      <w:r w:rsidRPr="00124F56">
        <w:rPr>
          <w:rFonts w:ascii="Arial" w:eastAsia="Arial" w:hAnsi="Arial" w:cs="Arial"/>
          <w:bCs/>
          <w:sz w:val="20"/>
          <w:szCs w:val="20"/>
        </w:rPr>
        <w:t>una relazione dettagliata sugli interventi candidati al finanziamento, comprensiva del relativo cronoprogramma, degli obiettivi da perseguire e del quadro economico;</w:t>
      </w:r>
    </w:p>
    <w:p w14:paraId="6A61D05D" w14:textId="77777777" w:rsidR="00CF39AA" w:rsidRDefault="00310ED4" w:rsidP="000C0147">
      <w:pPr>
        <w:pStyle w:val="Paragrafoelenco"/>
        <w:numPr>
          <w:ilvl w:val="0"/>
          <w:numId w:val="6"/>
        </w:numPr>
        <w:autoSpaceDE w:val="0"/>
        <w:autoSpaceDN w:val="0"/>
        <w:adjustRightInd w:val="0"/>
        <w:spacing w:after="0" w:line="276" w:lineRule="auto"/>
        <w:ind w:left="426" w:hanging="426"/>
        <w:jc w:val="both"/>
        <w:rPr>
          <w:rFonts w:ascii="Arial" w:eastAsia="Arial" w:hAnsi="Arial" w:cs="Arial"/>
          <w:sz w:val="20"/>
          <w:szCs w:val="20"/>
        </w:rPr>
      </w:pPr>
      <w:r>
        <w:rPr>
          <w:rFonts w:ascii="Arial" w:eastAsia="Arial" w:hAnsi="Arial" w:cs="Arial"/>
          <w:sz w:val="20"/>
          <w:szCs w:val="20"/>
        </w:rPr>
        <w:t>l</w:t>
      </w:r>
      <w:r w:rsidRPr="00124F56">
        <w:rPr>
          <w:rFonts w:ascii="Arial" w:eastAsia="Arial" w:hAnsi="Arial" w:cs="Arial"/>
          <w:sz w:val="20"/>
          <w:szCs w:val="20"/>
        </w:rPr>
        <w:t xml:space="preserve">a Comunità Montana </w:t>
      </w:r>
      <w:r>
        <w:rPr>
          <w:rFonts w:ascii="Arial" w:eastAsia="Arial" w:hAnsi="Arial" w:cs="Arial"/>
          <w:sz w:val="20"/>
          <w:szCs w:val="20"/>
        </w:rPr>
        <w:t>delle Valli del Verbano con</w:t>
      </w:r>
      <w:r w:rsidRPr="00124F56">
        <w:rPr>
          <w:rFonts w:ascii="Arial" w:eastAsia="Arial" w:hAnsi="Arial" w:cs="Arial"/>
          <w:sz w:val="20"/>
          <w:szCs w:val="20"/>
        </w:rPr>
        <w:t xml:space="preserve"> prot. </w:t>
      </w:r>
      <w:r w:rsidR="00D16B07" w:rsidRPr="00744B3A">
        <w:rPr>
          <w:rFonts w:ascii="Arial" w:hAnsi="Arial" w:cs="Arial"/>
          <w:sz w:val="20"/>
          <w:szCs w:val="20"/>
        </w:rPr>
        <w:t>2</w:t>
      </w:r>
      <w:r w:rsidR="00D16B07">
        <w:rPr>
          <w:rFonts w:ascii="Arial" w:hAnsi="Arial" w:cs="Arial"/>
          <w:sz w:val="20"/>
          <w:szCs w:val="20"/>
        </w:rPr>
        <w:t>7070</w:t>
      </w:r>
      <w:r w:rsidR="00D16B07" w:rsidRPr="00744B3A">
        <w:rPr>
          <w:rFonts w:ascii="Arial" w:hAnsi="Arial" w:cs="Arial"/>
          <w:sz w:val="20"/>
          <w:szCs w:val="20"/>
        </w:rPr>
        <w:t xml:space="preserve"> del 2</w:t>
      </w:r>
      <w:r w:rsidR="00D16B07">
        <w:rPr>
          <w:rFonts w:ascii="Arial" w:hAnsi="Arial" w:cs="Arial"/>
          <w:sz w:val="20"/>
          <w:szCs w:val="20"/>
        </w:rPr>
        <w:t>2</w:t>
      </w:r>
      <w:r w:rsidR="00D16B07" w:rsidRPr="00744B3A">
        <w:rPr>
          <w:rFonts w:ascii="Arial" w:hAnsi="Arial" w:cs="Arial"/>
          <w:sz w:val="20"/>
          <w:szCs w:val="20"/>
        </w:rPr>
        <w:t>/05/2024</w:t>
      </w:r>
      <w:r w:rsidR="00D16B07">
        <w:rPr>
          <w:rFonts w:ascii="Arial" w:hAnsi="Arial" w:cs="Arial"/>
          <w:sz w:val="20"/>
          <w:szCs w:val="20"/>
        </w:rPr>
        <w:t xml:space="preserve"> </w:t>
      </w:r>
      <w:r w:rsidRPr="00D16B07">
        <w:rPr>
          <w:rFonts w:ascii="Arial" w:eastAsia="Arial" w:hAnsi="Arial" w:cs="Arial"/>
          <w:sz w:val="20"/>
          <w:szCs w:val="20"/>
        </w:rPr>
        <w:t>ha inviato la documentazione di cui sopra</w:t>
      </w:r>
      <w:r w:rsidR="00CF39AA">
        <w:rPr>
          <w:rFonts w:ascii="Arial" w:eastAsia="Arial" w:hAnsi="Arial" w:cs="Arial"/>
          <w:sz w:val="20"/>
          <w:szCs w:val="20"/>
        </w:rPr>
        <w:t>;</w:t>
      </w:r>
    </w:p>
    <w:p w14:paraId="14B2FF61" w14:textId="77777777" w:rsidR="00287FA6" w:rsidRPr="007F10E4" w:rsidRDefault="00817D0F" w:rsidP="00287FA6">
      <w:pPr>
        <w:pStyle w:val="Paragrafoelenco"/>
        <w:numPr>
          <w:ilvl w:val="0"/>
          <w:numId w:val="6"/>
        </w:numPr>
        <w:autoSpaceDE w:val="0"/>
        <w:autoSpaceDN w:val="0"/>
        <w:adjustRightInd w:val="0"/>
        <w:spacing w:after="0" w:line="276" w:lineRule="auto"/>
        <w:ind w:left="426" w:hanging="426"/>
        <w:jc w:val="both"/>
        <w:rPr>
          <w:rFonts w:ascii="Arial" w:eastAsia="Arial" w:hAnsi="Arial" w:cs="Arial"/>
          <w:sz w:val="20"/>
          <w:szCs w:val="20"/>
        </w:rPr>
      </w:pPr>
      <w:r w:rsidRPr="007F10E4">
        <w:rPr>
          <w:rFonts w:ascii="Arial" w:eastAsia="Arial" w:hAnsi="Arial" w:cs="Arial"/>
          <w:sz w:val="20"/>
          <w:szCs w:val="20"/>
        </w:rPr>
        <w:t xml:space="preserve">con deliberazione presidenziale n. </w:t>
      </w:r>
      <w:r w:rsidR="000C0147" w:rsidRPr="007F10E4">
        <w:rPr>
          <w:rFonts w:ascii="Arial" w:eastAsia="Arial" w:hAnsi="Arial" w:cs="Arial"/>
          <w:sz w:val="20"/>
          <w:szCs w:val="20"/>
        </w:rPr>
        <w:t xml:space="preserve">126 del 12/09/2024 è stato approvato lo schema di </w:t>
      </w:r>
      <w:r w:rsidR="00CF39AA" w:rsidRPr="007F10E4">
        <w:rPr>
          <w:rFonts w:ascii="Arial" w:eastAsia="Arial" w:hAnsi="Arial" w:cs="Arial"/>
          <w:sz w:val="20"/>
          <w:szCs w:val="20"/>
        </w:rPr>
        <w:t xml:space="preserve">accordo con la C.M Valli del Verbano ai sensi </w:t>
      </w:r>
      <w:r w:rsidR="00872B3D" w:rsidRPr="007F10E4">
        <w:rPr>
          <w:rFonts w:ascii="Arial" w:eastAsia="Arial" w:hAnsi="Arial" w:cs="Arial"/>
          <w:sz w:val="20"/>
          <w:szCs w:val="20"/>
        </w:rPr>
        <w:t>dell’</w:t>
      </w:r>
      <w:r w:rsidR="00CF39AA" w:rsidRPr="007F10E4">
        <w:rPr>
          <w:rFonts w:ascii="Arial" w:eastAsia="Arial" w:hAnsi="Arial" w:cs="Arial"/>
          <w:sz w:val="20"/>
          <w:szCs w:val="20"/>
        </w:rPr>
        <w:t>art. 15, l. 241/90 per quanto previsto dalla legge regionale n. 5 del 08/04/2020;</w:t>
      </w:r>
    </w:p>
    <w:p w14:paraId="5EC24BB2" w14:textId="20501B1A" w:rsidR="00041EFE" w:rsidRPr="007F10E4" w:rsidRDefault="00041EFE" w:rsidP="00287FA6">
      <w:pPr>
        <w:pStyle w:val="Paragrafoelenco"/>
        <w:numPr>
          <w:ilvl w:val="0"/>
          <w:numId w:val="6"/>
        </w:numPr>
        <w:autoSpaceDE w:val="0"/>
        <w:autoSpaceDN w:val="0"/>
        <w:adjustRightInd w:val="0"/>
        <w:spacing w:after="0" w:line="276" w:lineRule="auto"/>
        <w:ind w:left="426" w:hanging="426"/>
        <w:jc w:val="both"/>
        <w:rPr>
          <w:rFonts w:ascii="Arial" w:eastAsia="Arial" w:hAnsi="Arial" w:cs="Arial"/>
          <w:sz w:val="20"/>
          <w:szCs w:val="20"/>
        </w:rPr>
      </w:pPr>
      <w:r w:rsidRPr="007F10E4">
        <w:rPr>
          <w:rFonts w:ascii="Arial" w:eastAsia="Arial" w:hAnsi="Arial" w:cs="Arial"/>
          <w:sz w:val="20"/>
          <w:szCs w:val="20"/>
        </w:rPr>
        <w:t xml:space="preserve">con deliberazione di Giunta </w:t>
      </w:r>
      <w:r w:rsidR="00287FA6" w:rsidRPr="007F10E4">
        <w:rPr>
          <w:rFonts w:ascii="Arial" w:eastAsia="Arial" w:hAnsi="Arial" w:cs="Arial"/>
          <w:sz w:val="20"/>
          <w:szCs w:val="20"/>
        </w:rPr>
        <w:t>n. 60</w:t>
      </w:r>
      <w:r w:rsidR="00E72C3C" w:rsidRPr="007F10E4">
        <w:rPr>
          <w:rFonts w:ascii="Arial" w:eastAsia="Arial" w:hAnsi="Arial" w:cs="Arial"/>
          <w:sz w:val="20"/>
          <w:szCs w:val="20"/>
        </w:rPr>
        <w:t xml:space="preserve"> del </w:t>
      </w:r>
      <w:r w:rsidR="00024C0A" w:rsidRPr="007F10E4">
        <w:rPr>
          <w:rFonts w:ascii="Arial" w:eastAsia="Arial" w:hAnsi="Arial" w:cs="Arial"/>
          <w:sz w:val="20"/>
          <w:szCs w:val="20"/>
        </w:rPr>
        <w:t>19/09/</w:t>
      </w:r>
      <w:r w:rsidR="00287FA6" w:rsidRPr="007F10E4">
        <w:rPr>
          <w:rFonts w:ascii="Arial" w:eastAsia="Arial" w:hAnsi="Arial" w:cs="Arial"/>
          <w:sz w:val="20"/>
          <w:szCs w:val="20"/>
        </w:rPr>
        <w:t xml:space="preserve">2024 </w:t>
      </w:r>
      <w:r w:rsidR="008E4AC4" w:rsidRPr="007F10E4">
        <w:rPr>
          <w:rFonts w:ascii="Arial" w:eastAsia="Arial" w:hAnsi="Arial" w:cs="Arial"/>
          <w:sz w:val="20"/>
          <w:szCs w:val="20"/>
        </w:rPr>
        <w:t xml:space="preserve">la C.M Valli del Verbano ha approvato lo </w:t>
      </w:r>
      <w:r w:rsidR="00287FA6" w:rsidRPr="007F10E4">
        <w:rPr>
          <w:rFonts w:ascii="Arial" w:eastAsia="Arial" w:hAnsi="Arial" w:cs="Arial"/>
          <w:sz w:val="20"/>
          <w:szCs w:val="20"/>
        </w:rPr>
        <w:t>schema di accordo ex art. 15 L. 241/1990 relativo alla collaborazione tra la Comunità Montana Valli del Verbano e la Provincia di Varese, per le attività relative a opere di contenimento e di ingegneria naturalistica per la sistemazione dei versanti e per la mitigazione dei rischi idrogeologici;</w:t>
      </w:r>
    </w:p>
    <w:p w14:paraId="7320585B" w14:textId="7B24910F" w:rsidR="007A0539" w:rsidRPr="007F10E4" w:rsidRDefault="007A0539" w:rsidP="00287FA6">
      <w:pPr>
        <w:pStyle w:val="Paragrafoelenco"/>
        <w:numPr>
          <w:ilvl w:val="0"/>
          <w:numId w:val="6"/>
        </w:numPr>
        <w:autoSpaceDE w:val="0"/>
        <w:autoSpaceDN w:val="0"/>
        <w:adjustRightInd w:val="0"/>
        <w:spacing w:after="0" w:line="276" w:lineRule="auto"/>
        <w:ind w:left="426" w:hanging="426"/>
        <w:jc w:val="both"/>
        <w:rPr>
          <w:rFonts w:ascii="Arial" w:eastAsia="Arial" w:hAnsi="Arial" w:cs="Arial"/>
          <w:sz w:val="20"/>
          <w:szCs w:val="20"/>
        </w:rPr>
      </w:pPr>
      <w:r w:rsidRPr="007F10E4">
        <w:rPr>
          <w:rFonts w:ascii="Arial" w:eastAsia="Arial" w:hAnsi="Arial" w:cs="Arial"/>
          <w:sz w:val="20"/>
          <w:szCs w:val="20"/>
        </w:rPr>
        <w:lastRenderedPageBreak/>
        <w:t>in data 17</w:t>
      </w:r>
      <w:r w:rsidR="00024C0A" w:rsidRPr="007F10E4">
        <w:rPr>
          <w:rFonts w:ascii="Arial" w:eastAsia="Arial" w:hAnsi="Arial" w:cs="Arial"/>
          <w:sz w:val="20"/>
          <w:szCs w:val="20"/>
        </w:rPr>
        <w:t>/</w:t>
      </w:r>
      <w:r w:rsidRPr="007F10E4">
        <w:rPr>
          <w:rFonts w:ascii="Arial" w:eastAsia="Arial" w:hAnsi="Arial" w:cs="Arial"/>
          <w:sz w:val="20"/>
          <w:szCs w:val="20"/>
        </w:rPr>
        <w:t>10</w:t>
      </w:r>
      <w:r w:rsidR="00024C0A" w:rsidRPr="007F10E4">
        <w:rPr>
          <w:rFonts w:ascii="Arial" w:eastAsia="Arial" w:hAnsi="Arial" w:cs="Arial"/>
          <w:sz w:val="20"/>
          <w:szCs w:val="20"/>
        </w:rPr>
        <w:t>/</w:t>
      </w:r>
      <w:r w:rsidRPr="007F10E4">
        <w:rPr>
          <w:rFonts w:ascii="Arial" w:eastAsia="Arial" w:hAnsi="Arial" w:cs="Arial"/>
          <w:sz w:val="20"/>
          <w:szCs w:val="20"/>
        </w:rPr>
        <w:t>202</w:t>
      </w:r>
      <w:r w:rsidR="004A2F24" w:rsidRPr="007F10E4">
        <w:rPr>
          <w:rFonts w:ascii="Arial" w:eastAsia="Arial" w:hAnsi="Arial" w:cs="Arial"/>
          <w:sz w:val="20"/>
          <w:szCs w:val="20"/>
        </w:rPr>
        <w:t>4</w:t>
      </w:r>
      <w:r w:rsidRPr="007F10E4">
        <w:rPr>
          <w:rFonts w:ascii="Arial" w:eastAsia="Arial" w:hAnsi="Arial" w:cs="Arial"/>
          <w:sz w:val="20"/>
          <w:szCs w:val="20"/>
        </w:rPr>
        <w:t xml:space="preserve"> la C.M Valli del Verbano ha trasmesso</w:t>
      </w:r>
      <w:r w:rsidR="00B13482" w:rsidRPr="007F10E4">
        <w:rPr>
          <w:rFonts w:ascii="Arial" w:eastAsia="Arial" w:hAnsi="Arial" w:cs="Arial"/>
          <w:sz w:val="20"/>
          <w:szCs w:val="20"/>
        </w:rPr>
        <w:t xml:space="preserve"> a Provincia</w:t>
      </w:r>
      <w:r w:rsidRPr="007F10E4">
        <w:rPr>
          <w:rFonts w:ascii="Arial" w:eastAsia="Arial" w:hAnsi="Arial" w:cs="Arial"/>
          <w:sz w:val="20"/>
          <w:szCs w:val="20"/>
        </w:rPr>
        <w:t xml:space="preserve"> l’accordo sottoscritto;</w:t>
      </w:r>
    </w:p>
    <w:p w14:paraId="1F9D2441" w14:textId="24B68063" w:rsidR="00300515" w:rsidRPr="007F10E4" w:rsidRDefault="00F913DE" w:rsidP="00300515">
      <w:pPr>
        <w:pStyle w:val="Paragrafoelenco"/>
        <w:numPr>
          <w:ilvl w:val="0"/>
          <w:numId w:val="6"/>
        </w:numPr>
        <w:autoSpaceDE w:val="0"/>
        <w:autoSpaceDN w:val="0"/>
        <w:adjustRightInd w:val="0"/>
        <w:spacing w:after="0" w:line="276" w:lineRule="auto"/>
        <w:ind w:left="426" w:hanging="426"/>
        <w:jc w:val="both"/>
        <w:rPr>
          <w:rFonts w:ascii="Arial" w:eastAsia="Arial" w:hAnsi="Arial" w:cs="Arial"/>
          <w:sz w:val="20"/>
          <w:szCs w:val="20"/>
        </w:rPr>
      </w:pPr>
      <w:r w:rsidRPr="007F10E4">
        <w:rPr>
          <w:rFonts w:ascii="Arial" w:eastAsia="Arial" w:hAnsi="Arial" w:cs="Arial"/>
          <w:sz w:val="20"/>
          <w:szCs w:val="20"/>
        </w:rPr>
        <w:t>in data 18</w:t>
      </w:r>
      <w:r w:rsidR="00024C0A" w:rsidRPr="007F10E4">
        <w:rPr>
          <w:rFonts w:ascii="Arial" w:eastAsia="Arial" w:hAnsi="Arial" w:cs="Arial"/>
          <w:sz w:val="20"/>
          <w:szCs w:val="20"/>
        </w:rPr>
        <w:t>/</w:t>
      </w:r>
      <w:r w:rsidRPr="007F10E4">
        <w:rPr>
          <w:rFonts w:ascii="Arial" w:eastAsia="Arial" w:hAnsi="Arial" w:cs="Arial"/>
          <w:sz w:val="20"/>
          <w:szCs w:val="20"/>
        </w:rPr>
        <w:t>10</w:t>
      </w:r>
      <w:r w:rsidR="00024C0A" w:rsidRPr="007F10E4">
        <w:rPr>
          <w:rFonts w:ascii="Arial" w:eastAsia="Arial" w:hAnsi="Arial" w:cs="Arial"/>
          <w:sz w:val="20"/>
          <w:szCs w:val="20"/>
        </w:rPr>
        <w:t>/</w:t>
      </w:r>
      <w:r w:rsidRPr="007F10E4">
        <w:rPr>
          <w:rFonts w:ascii="Arial" w:eastAsia="Arial" w:hAnsi="Arial" w:cs="Arial"/>
          <w:sz w:val="20"/>
          <w:szCs w:val="20"/>
        </w:rPr>
        <w:t xml:space="preserve">2024 </w:t>
      </w:r>
      <w:r w:rsidR="00B13482" w:rsidRPr="007F10E4">
        <w:rPr>
          <w:rFonts w:ascii="Arial" w:eastAsia="Arial" w:hAnsi="Arial" w:cs="Arial"/>
          <w:sz w:val="20"/>
          <w:szCs w:val="20"/>
        </w:rPr>
        <w:t xml:space="preserve">l’accordo </w:t>
      </w:r>
      <w:r w:rsidR="00134492" w:rsidRPr="007F10E4">
        <w:rPr>
          <w:rFonts w:ascii="Arial" w:eastAsia="Arial" w:hAnsi="Arial" w:cs="Arial"/>
          <w:sz w:val="20"/>
          <w:szCs w:val="20"/>
        </w:rPr>
        <w:t xml:space="preserve">è stato sottoscritto </w:t>
      </w:r>
      <w:r w:rsidR="00B13482" w:rsidRPr="007F10E4">
        <w:rPr>
          <w:rFonts w:ascii="Arial" w:eastAsia="Arial" w:hAnsi="Arial" w:cs="Arial"/>
          <w:sz w:val="20"/>
          <w:szCs w:val="20"/>
        </w:rPr>
        <w:t xml:space="preserve">anche </w:t>
      </w:r>
      <w:r w:rsidR="00134492" w:rsidRPr="007F10E4">
        <w:rPr>
          <w:rFonts w:ascii="Arial" w:eastAsia="Arial" w:hAnsi="Arial" w:cs="Arial"/>
          <w:sz w:val="20"/>
          <w:szCs w:val="20"/>
        </w:rPr>
        <w:t>dal Presidente della Provincia;</w:t>
      </w:r>
    </w:p>
    <w:p w14:paraId="2FC3DD83" w14:textId="339F85C0" w:rsidR="00134492" w:rsidRPr="007F10E4" w:rsidRDefault="00F419B6" w:rsidP="00300515">
      <w:pPr>
        <w:pStyle w:val="Paragrafoelenco"/>
        <w:numPr>
          <w:ilvl w:val="0"/>
          <w:numId w:val="6"/>
        </w:numPr>
        <w:autoSpaceDE w:val="0"/>
        <w:autoSpaceDN w:val="0"/>
        <w:adjustRightInd w:val="0"/>
        <w:spacing w:after="0" w:line="276" w:lineRule="auto"/>
        <w:ind w:left="426" w:hanging="426"/>
        <w:jc w:val="both"/>
        <w:rPr>
          <w:rFonts w:ascii="Arial" w:eastAsia="Arial" w:hAnsi="Arial" w:cs="Arial"/>
          <w:sz w:val="20"/>
          <w:szCs w:val="20"/>
        </w:rPr>
      </w:pPr>
      <w:r w:rsidRPr="007F10E4">
        <w:rPr>
          <w:rFonts w:ascii="Arial" w:eastAsia="Arial" w:hAnsi="Arial" w:cs="Arial"/>
          <w:sz w:val="20"/>
          <w:szCs w:val="20"/>
        </w:rPr>
        <w:t xml:space="preserve">la C.M Valli del Verbano con prot. </w:t>
      </w:r>
      <w:r w:rsidR="00603E38" w:rsidRPr="007F10E4">
        <w:rPr>
          <w:rFonts w:ascii="Arial" w:eastAsia="Arial" w:hAnsi="Arial" w:cs="Arial"/>
          <w:color w:val="000000"/>
          <w:sz w:val="20"/>
          <w:szCs w:val="20"/>
        </w:rPr>
        <w:t xml:space="preserve">n. 27770 in data 23.05.2025 ha </w:t>
      </w:r>
      <w:r w:rsidR="009A07C9" w:rsidRPr="007F10E4">
        <w:rPr>
          <w:rFonts w:ascii="Arial" w:eastAsia="Arial" w:hAnsi="Arial" w:cs="Arial"/>
          <w:color w:val="000000"/>
          <w:sz w:val="20"/>
          <w:szCs w:val="20"/>
        </w:rPr>
        <w:t xml:space="preserve">chiesto di modificare </w:t>
      </w:r>
      <w:r w:rsidR="00297EF1" w:rsidRPr="007F10E4">
        <w:rPr>
          <w:rFonts w:ascii="Arial" w:eastAsia="Arial" w:hAnsi="Arial" w:cs="Arial"/>
          <w:color w:val="000000"/>
          <w:sz w:val="20"/>
          <w:szCs w:val="20"/>
        </w:rPr>
        <w:t>l’art. 2 e l’art. 4 dell’accordo approvato e sottoscritto</w:t>
      </w:r>
      <w:r w:rsidR="00092B28" w:rsidRPr="007F10E4">
        <w:rPr>
          <w:rFonts w:ascii="Arial" w:eastAsia="Arial" w:hAnsi="Arial" w:cs="Arial"/>
          <w:color w:val="000000"/>
          <w:sz w:val="20"/>
          <w:szCs w:val="20"/>
        </w:rPr>
        <w:t xml:space="preserve"> senza </w:t>
      </w:r>
      <w:r w:rsidR="00300515" w:rsidRPr="007F10E4">
        <w:rPr>
          <w:rFonts w:ascii="Arial" w:eastAsia="Arial" w:hAnsi="Arial" w:cs="Arial"/>
          <w:color w:val="000000"/>
          <w:sz w:val="20"/>
          <w:szCs w:val="20"/>
        </w:rPr>
        <w:t>variazion</w:t>
      </w:r>
      <w:r w:rsidR="00092B28" w:rsidRPr="007F10E4">
        <w:rPr>
          <w:rFonts w:ascii="Arial" w:eastAsia="Arial" w:hAnsi="Arial" w:cs="Arial"/>
          <w:color w:val="000000"/>
          <w:sz w:val="20"/>
          <w:szCs w:val="20"/>
        </w:rPr>
        <w:t>i</w:t>
      </w:r>
      <w:r w:rsidR="00300515" w:rsidRPr="007F10E4">
        <w:rPr>
          <w:rFonts w:ascii="Arial" w:eastAsia="Arial" w:hAnsi="Arial" w:cs="Arial"/>
          <w:color w:val="000000"/>
          <w:sz w:val="20"/>
          <w:szCs w:val="20"/>
        </w:rPr>
        <w:t xml:space="preserve"> al costo indicativo delle opere da realizzare</w:t>
      </w:r>
      <w:r w:rsidR="00092B28" w:rsidRPr="007F10E4">
        <w:rPr>
          <w:rFonts w:ascii="Arial" w:eastAsia="Arial" w:hAnsi="Arial" w:cs="Arial"/>
          <w:color w:val="000000"/>
          <w:sz w:val="20"/>
          <w:szCs w:val="20"/>
        </w:rPr>
        <w:t>.</w:t>
      </w:r>
    </w:p>
    <w:p w14:paraId="7EF7BCCE" w14:textId="77777777" w:rsidR="00310ED4" w:rsidRDefault="00310ED4" w:rsidP="00310ED4">
      <w:pPr>
        <w:autoSpaceDE w:val="0"/>
        <w:autoSpaceDN w:val="0"/>
        <w:adjustRightInd w:val="0"/>
        <w:spacing w:after="0" w:line="276" w:lineRule="auto"/>
        <w:jc w:val="both"/>
        <w:rPr>
          <w:rFonts w:ascii="Arial" w:eastAsia="Arial" w:hAnsi="Arial" w:cs="Arial"/>
          <w:sz w:val="20"/>
          <w:szCs w:val="20"/>
        </w:rPr>
      </w:pPr>
    </w:p>
    <w:p w14:paraId="01132EF0" w14:textId="0317ABBE" w:rsidR="00310ED4" w:rsidRPr="001F212D" w:rsidRDefault="00310ED4" w:rsidP="00310ED4">
      <w:pPr>
        <w:autoSpaceDE w:val="0"/>
        <w:autoSpaceDN w:val="0"/>
        <w:adjustRightInd w:val="0"/>
        <w:spacing w:after="0" w:line="276" w:lineRule="auto"/>
        <w:jc w:val="both"/>
        <w:rPr>
          <w:rFonts w:ascii="Arial" w:eastAsia="Arial" w:hAnsi="Arial" w:cs="Arial"/>
          <w:sz w:val="20"/>
          <w:szCs w:val="20"/>
        </w:rPr>
      </w:pPr>
      <w:r w:rsidRPr="001F212D">
        <w:rPr>
          <w:rFonts w:ascii="Arial" w:eastAsia="Arial" w:hAnsi="Arial" w:cs="Arial"/>
          <w:sz w:val="20"/>
          <w:szCs w:val="20"/>
        </w:rPr>
        <w:t>Considerato che le somme trasferite ai sensi del</w:t>
      </w:r>
      <w:r>
        <w:rPr>
          <w:rFonts w:ascii="Arial" w:eastAsia="Arial" w:hAnsi="Arial" w:cs="Arial"/>
          <w:sz w:val="20"/>
          <w:szCs w:val="20"/>
        </w:rPr>
        <w:t>l’art. 20,</w:t>
      </w:r>
      <w:r w:rsidRPr="001F212D">
        <w:rPr>
          <w:rFonts w:ascii="Arial" w:eastAsia="Arial" w:hAnsi="Arial" w:cs="Arial"/>
          <w:sz w:val="20"/>
          <w:szCs w:val="20"/>
        </w:rPr>
        <w:t xml:space="preserve"> comma 10 della L. R. n. 5/2020</w:t>
      </w:r>
      <w:r>
        <w:rPr>
          <w:rFonts w:ascii="Arial" w:eastAsia="Arial" w:hAnsi="Arial" w:cs="Arial"/>
          <w:sz w:val="20"/>
          <w:szCs w:val="20"/>
        </w:rPr>
        <w:t xml:space="preserve"> </w:t>
      </w:r>
      <w:r w:rsidRPr="001F212D">
        <w:rPr>
          <w:rFonts w:ascii="Arial" w:eastAsia="Arial" w:hAnsi="Arial" w:cs="Arial"/>
          <w:sz w:val="20"/>
          <w:szCs w:val="20"/>
        </w:rPr>
        <w:t>da Regione Lombardia alle Province interessate dalla presenza delle grandi derivazioni idroelettriche, sono destinate</w:t>
      </w:r>
      <w:r>
        <w:rPr>
          <w:rFonts w:ascii="Arial" w:eastAsia="Arial" w:hAnsi="Arial" w:cs="Arial"/>
          <w:sz w:val="20"/>
          <w:szCs w:val="20"/>
        </w:rPr>
        <w:t xml:space="preserve">, ai sensi dell’art. 20, comma </w:t>
      </w:r>
      <w:r w:rsidR="00394ED3">
        <w:rPr>
          <w:rFonts w:ascii="Arial" w:eastAsia="Arial" w:hAnsi="Arial" w:cs="Arial"/>
          <w:sz w:val="20"/>
          <w:szCs w:val="20"/>
        </w:rPr>
        <w:t>1</w:t>
      </w:r>
      <w:r>
        <w:rPr>
          <w:rFonts w:ascii="Arial" w:eastAsia="Arial" w:hAnsi="Arial" w:cs="Arial"/>
          <w:sz w:val="20"/>
          <w:szCs w:val="20"/>
        </w:rPr>
        <w:t>1 della medesima Legge,</w:t>
      </w:r>
      <w:r w:rsidRPr="001F212D">
        <w:rPr>
          <w:rFonts w:ascii="Arial" w:eastAsia="Arial" w:hAnsi="Arial" w:cs="Arial"/>
          <w:sz w:val="20"/>
          <w:szCs w:val="20"/>
        </w:rPr>
        <w:t xml:space="preserve"> alla realizzazione di servizi, opere e interventi riguardanti i territori inclusi nel perimetro dei consorzi dei bacini imbriferi montani, secondo un programma concordato tra la Regione e ciascuna Provincia, sentiti gli enti locali interessati;</w:t>
      </w:r>
    </w:p>
    <w:p w14:paraId="7A519E3A" w14:textId="77777777" w:rsidR="00A07B3E" w:rsidRDefault="00A07B3E" w:rsidP="2A8CD9AB">
      <w:pPr>
        <w:spacing w:after="0" w:line="276" w:lineRule="auto"/>
        <w:jc w:val="both"/>
        <w:rPr>
          <w:rFonts w:ascii="Arial" w:eastAsia="Arial" w:hAnsi="Arial" w:cs="Arial"/>
          <w:sz w:val="20"/>
          <w:szCs w:val="20"/>
        </w:rPr>
      </w:pPr>
    </w:p>
    <w:p w14:paraId="4E43E2AD" w14:textId="6373D525" w:rsidR="00790212" w:rsidRPr="007022A9" w:rsidRDefault="00633106" w:rsidP="00A40403">
      <w:pPr>
        <w:spacing w:after="0" w:line="276" w:lineRule="auto"/>
        <w:rPr>
          <w:rFonts w:ascii="Arial" w:hAnsi="Arial" w:cs="Arial"/>
          <w:sz w:val="20"/>
          <w:szCs w:val="20"/>
        </w:rPr>
      </w:pPr>
      <w:r w:rsidRPr="007022A9">
        <w:rPr>
          <w:rFonts w:ascii="Arial" w:hAnsi="Arial" w:cs="Arial"/>
          <w:sz w:val="20"/>
          <w:szCs w:val="20"/>
        </w:rPr>
        <w:t>Premesso che</w:t>
      </w:r>
      <w:r w:rsidR="00FF116E" w:rsidRPr="007022A9">
        <w:rPr>
          <w:rFonts w:ascii="Arial" w:hAnsi="Arial" w:cs="Arial"/>
          <w:sz w:val="20"/>
          <w:szCs w:val="20"/>
        </w:rPr>
        <w:t>:</w:t>
      </w:r>
      <w:r w:rsidRPr="007022A9">
        <w:rPr>
          <w:rFonts w:ascii="Arial" w:hAnsi="Arial" w:cs="Arial"/>
          <w:sz w:val="20"/>
          <w:szCs w:val="20"/>
        </w:rPr>
        <w:t xml:space="preserve"> </w:t>
      </w:r>
    </w:p>
    <w:p w14:paraId="646DFB32" w14:textId="62144A14" w:rsidR="00790212" w:rsidRPr="007022A9" w:rsidRDefault="00790212" w:rsidP="00A40403">
      <w:pPr>
        <w:pStyle w:val="Paragrafoelenco"/>
        <w:numPr>
          <w:ilvl w:val="0"/>
          <w:numId w:val="1"/>
        </w:numPr>
        <w:spacing w:after="0" w:line="276" w:lineRule="auto"/>
        <w:ind w:left="426" w:hanging="426"/>
        <w:jc w:val="both"/>
        <w:rPr>
          <w:rFonts w:ascii="Arial" w:hAnsi="Arial" w:cs="Arial"/>
          <w:sz w:val="20"/>
          <w:szCs w:val="20"/>
        </w:rPr>
      </w:pPr>
      <w:r w:rsidRPr="007022A9">
        <w:rPr>
          <w:rFonts w:ascii="Arial" w:hAnsi="Arial" w:cs="Arial"/>
          <w:sz w:val="20"/>
          <w:szCs w:val="20"/>
        </w:rPr>
        <w:t xml:space="preserve">l’art. 15 della Legge n. 241 del 7 agosto 1990 prevede espressamente che le amministrazioni pubbliche possono sempre concludere tra loro accordi per disciplinare lo svolgimento in collaborazione di attività di interesse comune, prefigurando un modello convenzionale attraverso il quale le Pubbliche Amministrazioni coordinano l’esercizio di funzioni proprie in vista del conseguimento di un risultato comune in modo sinergico, ossia mediante reciproca collaborazione, nell’obiettivo comune di fornire servizi di interesse pubblico a favore della collettività o a parte di essa; </w:t>
      </w:r>
    </w:p>
    <w:p w14:paraId="003E72D1" w14:textId="4350C28E" w:rsidR="00790212" w:rsidRPr="007022A9" w:rsidRDefault="00790212" w:rsidP="007022A9">
      <w:pPr>
        <w:pStyle w:val="Paragrafoelenco"/>
        <w:numPr>
          <w:ilvl w:val="0"/>
          <w:numId w:val="1"/>
        </w:numPr>
        <w:spacing w:line="276" w:lineRule="auto"/>
        <w:ind w:left="426" w:hanging="426"/>
        <w:jc w:val="both"/>
        <w:rPr>
          <w:rFonts w:ascii="Arial" w:hAnsi="Arial" w:cs="Arial"/>
          <w:sz w:val="20"/>
          <w:szCs w:val="20"/>
        </w:rPr>
      </w:pPr>
      <w:r w:rsidRPr="007022A9">
        <w:rPr>
          <w:rFonts w:ascii="Arial" w:hAnsi="Arial" w:cs="Arial"/>
          <w:sz w:val="20"/>
          <w:szCs w:val="20"/>
        </w:rPr>
        <w:t>come previsto dall’art. 1, comma 2 del D.</w:t>
      </w:r>
      <w:r w:rsidR="0032327B" w:rsidRPr="007022A9">
        <w:rPr>
          <w:rFonts w:ascii="Arial" w:hAnsi="Arial" w:cs="Arial"/>
          <w:sz w:val="20"/>
          <w:szCs w:val="20"/>
        </w:rPr>
        <w:t xml:space="preserve"> </w:t>
      </w:r>
      <w:r w:rsidRPr="007022A9">
        <w:rPr>
          <w:rFonts w:ascii="Arial" w:hAnsi="Arial" w:cs="Arial"/>
          <w:sz w:val="20"/>
          <w:szCs w:val="20"/>
        </w:rPr>
        <w:t xml:space="preserve">Lgs. n. 165/2001 </w:t>
      </w:r>
      <w:r w:rsidRPr="007022A9">
        <w:rPr>
          <w:rFonts w:ascii="Arial" w:hAnsi="Arial" w:cs="Arial"/>
          <w:i/>
          <w:iCs/>
          <w:sz w:val="20"/>
          <w:szCs w:val="20"/>
        </w:rPr>
        <w:t>“Per amministrazioni pubbliche si intendono tutte le amministrazioni dello Stato, ivi compresi gli istituti e scuole di ogni ordine e grado e le istituzioni educative, le aziende ed amministrazioni dello Stato ad ordinamento autonomo, le Regioni, le Province, i Comuni, le Comunità montane e loro consorzi e associazioni, le istituzioni universitarie, gli Istituti autonomi case popolari, le Camere di Commercio, industria, artigianato e agricoltura e loro associazioni, le aziende e gli enti pubblici non economici nazionali, regionale e locali, le amministrazioni, le aziende e gli enti del Servizio sanitario nazionale, l’Agenzia per la rappresentanza negoziale delle pubbliche amministrazioni (ARAN) e le Agenzie di cui al decreto legislativo 30 luglio 1999, n. 300”</w:t>
      </w:r>
      <w:r w:rsidRPr="007022A9">
        <w:rPr>
          <w:rFonts w:ascii="Arial" w:hAnsi="Arial" w:cs="Arial"/>
          <w:sz w:val="20"/>
          <w:szCs w:val="20"/>
        </w:rPr>
        <w:t>;</w:t>
      </w:r>
    </w:p>
    <w:p w14:paraId="1802760A" w14:textId="5938707A" w:rsidR="00790212" w:rsidRPr="007022A9" w:rsidRDefault="00790212" w:rsidP="007022A9">
      <w:pPr>
        <w:pStyle w:val="Paragrafoelenco"/>
        <w:numPr>
          <w:ilvl w:val="0"/>
          <w:numId w:val="1"/>
        </w:numPr>
        <w:spacing w:line="276" w:lineRule="auto"/>
        <w:ind w:left="426" w:hanging="426"/>
        <w:jc w:val="both"/>
        <w:rPr>
          <w:rFonts w:ascii="Arial" w:hAnsi="Arial" w:cs="Arial"/>
          <w:sz w:val="20"/>
          <w:szCs w:val="20"/>
        </w:rPr>
      </w:pPr>
      <w:r w:rsidRPr="007022A9">
        <w:rPr>
          <w:rFonts w:ascii="Arial" w:hAnsi="Arial" w:cs="Arial"/>
          <w:sz w:val="20"/>
          <w:szCs w:val="20"/>
        </w:rPr>
        <w:t>l’art. 15, comma 2-bis della L. n. 241/1990 prevede che “</w:t>
      </w:r>
      <w:r w:rsidRPr="007022A9">
        <w:rPr>
          <w:rFonts w:ascii="Arial" w:hAnsi="Arial" w:cs="Arial"/>
          <w:i/>
          <w:iCs/>
          <w:sz w:val="20"/>
          <w:szCs w:val="20"/>
        </w:rPr>
        <w:t>a fare data dal 30 giugno 2014 gli accordi di cui al comma 1 sono sottoscritti con firma digitale, ai sensi dell'articolo 24 del decreto legislativo 7 marzo 2005, n. 82, con firma elettronica avanzata, ai sensi dell'articolo 1, comma 1, lettera q-bis), del decreto legislativo 7 marzo 2005, n. 82, ovvero con altra firma elettronica qualificata, pena la nullità degli stessi”;</w:t>
      </w:r>
    </w:p>
    <w:p w14:paraId="364EB25C" w14:textId="77777777" w:rsidR="00B6154E" w:rsidRDefault="0069160D" w:rsidP="008C58E3">
      <w:pPr>
        <w:pStyle w:val="Default"/>
        <w:spacing w:line="276" w:lineRule="auto"/>
        <w:jc w:val="both"/>
        <w:rPr>
          <w:rFonts w:ascii="Arial" w:hAnsi="Arial" w:cs="Arial"/>
          <w:sz w:val="20"/>
          <w:szCs w:val="20"/>
        </w:rPr>
      </w:pPr>
      <w:r w:rsidRPr="007022A9">
        <w:rPr>
          <w:rFonts w:ascii="Arial" w:hAnsi="Arial" w:cs="Arial"/>
          <w:sz w:val="20"/>
          <w:szCs w:val="20"/>
        </w:rPr>
        <w:t xml:space="preserve">Dato atto che la proposta progettuale della Comunità </w:t>
      </w:r>
      <w:r w:rsidR="0032327B" w:rsidRPr="007022A9">
        <w:rPr>
          <w:rFonts w:ascii="Arial" w:hAnsi="Arial" w:cs="Arial"/>
          <w:sz w:val="20"/>
          <w:szCs w:val="20"/>
        </w:rPr>
        <w:t>M</w:t>
      </w:r>
      <w:r w:rsidRPr="007022A9">
        <w:rPr>
          <w:rFonts w:ascii="Arial" w:hAnsi="Arial" w:cs="Arial"/>
          <w:sz w:val="20"/>
          <w:szCs w:val="20"/>
        </w:rPr>
        <w:t xml:space="preserve">ontana Valli del </w:t>
      </w:r>
      <w:r w:rsidR="005317A6" w:rsidRPr="007022A9">
        <w:rPr>
          <w:rFonts w:ascii="Arial" w:hAnsi="Arial" w:cs="Arial"/>
          <w:sz w:val="20"/>
          <w:szCs w:val="20"/>
        </w:rPr>
        <w:t>V</w:t>
      </w:r>
      <w:r w:rsidRPr="007022A9">
        <w:rPr>
          <w:rFonts w:ascii="Arial" w:hAnsi="Arial" w:cs="Arial"/>
          <w:sz w:val="20"/>
          <w:szCs w:val="20"/>
        </w:rPr>
        <w:t>erbano per la</w:t>
      </w:r>
      <w:r w:rsidR="006272B6" w:rsidRPr="007022A9">
        <w:rPr>
          <w:rFonts w:ascii="Arial" w:hAnsi="Arial" w:cs="Arial"/>
          <w:sz w:val="20"/>
          <w:szCs w:val="20"/>
        </w:rPr>
        <w:t xml:space="preserve"> </w:t>
      </w:r>
      <w:bookmarkStart w:id="0" w:name="_Hlk173738155"/>
      <w:r w:rsidR="006272B6" w:rsidRPr="007022A9">
        <w:rPr>
          <w:rFonts w:ascii="Arial" w:hAnsi="Arial" w:cs="Arial"/>
          <w:sz w:val="20"/>
          <w:szCs w:val="20"/>
        </w:rPr>
        <w:t>realizzazione di</w:t>
      </w:r>
      <w:r w:rsidR="00526FC6" w:rsidRPr="007022A9">
        <w:rPr>
          <w:rFonts w:ascii="Arial" w:hAnsi="Arial" w:cs="Arial"/>
          <w:sz w:val="20"/>
          <w:szCs w:val="20"/>
        </w:rPr>
        <w:t xml:space="preserve"> opere di contenimento e di ingegneria naturalistica per la sistemazione dei versanti e per la mitigazione dei rischi idrogeologici</w:t>
      </w:r>
      <w:r w:rsidR="004E0378">
        <w:rPr>
          <w:rFonts w:ascii="Arial" w:hAnsi="Arial" w:cs="Arial"/>
          <w:sz w:val="20"/>
          <w:szCs w:val="20"/>
        </w:rPr>
        <w:t xml:space="preserve"> </w:t>
      </w:r>
      <w:r w:rsidR="00C41C64">
        <w:rPr>
          <w:rFonts w:ascii="Arial" w:hAnsi="Arial" w:cs="Arial"/>
          <w:sz w:val="20"/>
          <w:szCs w:val="20"/>
        </w:rPr>
        <w:t>nei</w:t>
      </w:r>
      <w:r w:rsidR="004E0378">
        <w:rPr>
          <w:rFonts w:ascii="Arial" w:hAnsi="Arial" w:cs="Arial"/>
          <w:sz w:val="20"/>
          <w:szCs w:val="20"/>
        </w:rPr>
        <w:t xml:space="preserve"> Comuni della Comunità Montana </w:t>
      </w:r>
      <w:r w:rsidR="0059248D">
        <w:rPr>
          <w:rFonts w:ascii="Arial" w:hAnsi="Arial" w:cs="Arial"/>
          <w:sz w:val="20"/>
          <w:szCs w:val="20"/>
        </w:rPr>
        <w:t xml:space="preserve">delle </w:t>
      </w:r>
      <w:r w:rsidR="004E0378">
        <w:rPr>
          <w:rFonts w:ascii="Arial" w:hAnsi="Arial" w:cs="Arial"/>
          <w:sz w:val="20"/>
          <w:szCs w:val="20"/>
        </w:rPr>
        <w:t xml:space="preserve">Valli del </w:t>
      </w:r>
      <w:r w:rsidR="0059248D" w:rsidRPr="008C58E3">
        <w:rPr>
          <w:rFonts w:ascii="Arial" w:hAnsi="Arial" w:cs="Arial"/>
          <w:sz w:val="20"/>
          <w:szCs w:val="20"/>
        </w:rPr>
        <w:t>V</w:t>
      </w:r>
      <w:r w:rsidR="004E0378" w:rsidRPr="008C58E3">
        <w:rPr>
          <w:rFonts w:ascii="Arial" w:hAnsi="Arial" w:cs="Arial"/>
          <w:sz w:val="20"/>
          <w:szCs w:val="20"/>
        </w:rPr>
        <w:t>erbano</w:t>
      </w:r>
      <w:bookmarkEnd w:id="0"/>
      <w:r w:rsidR="006272B6" w:rsidRPr="008C58E3">
        <w:rPr>
          <w:rFonts w:ascii="Arial" w:hAnsi="Arial" w:cs="Arial"/>
          <w:sz w:val="20"/>
          <w:szCs w:val="20"/>
        </w:rPr>
        <w:t>,</w:t>
      </w:r>
      <w:r w:rsidRPr="008C58E3">
        <w:rPr>
          <w:rFonts w:ascii="Arial" w:hAnsi="Arial" w:cs="Arial"/>
          <w:sz w:val="20"/>
          <w:szCs w:val="20"/>
        </w:rPr>
        <w:t xml:space="preserve"> ha lo scopo</w:t>
      </w:r>
      <w:r w:rsidR="00B6154E">
        <w:rPr>
          <w:rFonts w:ascii="Arial" w:hAnsi="Arial" w:cs="Arial"/>
          <w:sz w:val="20"/>
          <w:szCs w:val="20"/>
        </w:rPr>
        <w:t xml:space="preserve"> di raggiungere i seguenti obiettivi generali:</w:t>
      </w:r>
    </w:p>
    <w:p w14:paraId="44F6DE81" w14:textId="77777777" w:rsidR="00B6154E" w:rsidRDefault="00B6154E" w:rsidP="00B6154E">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 xml:space="preserve">riqualificazione e messa in sicurezza di alcuni tratti stradali, </w:t>
      </w:r>
    </w:p>
    <w:p w14:paraId="4DC2E32A" w14:textId="77777777" w:rsidR="00B6154E" w:rsidRDefault="00B6154E" w:rsidP="00B6154E">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consolida</w:t>
      </w:r>
      <w:r>
        <w:rPr>
          <w:rFonts w:ascii="Arial" w:hAnsi="Arial" w:cs="Arial"/>
          <w:sz w:val="20"/>
          <w:szCs w:val="20"/>
        </w:rPr>
        <w:t>menti</w:t>
      </w:r>
      <w:r w:rsidRPr="00907D92">
        <w:rPr>
          <w:rFonts w:ascii="Arial" w:hAnsi="Arial" w:cs="Arial"/>
          <w:sz w:val="20"/>
          <w:szCs w:val="20"/>
        </w:rPr>
        <w:t xml:space="preserve"> naturalistic</w:t>
      </w:r>
      <w:r>
        <w:rPr>
          <w:rFonts w:ascii="Arial" w:hAnsi="Arial" w:cs="Arial"/>
          <w:sz w:val="20"/>
          <w:szCs w:val="20"/>
        </w:rPr>
        <w:t>o</w:t>
      </w:r>
      <w:r w:rsidRPr="00907D92">
        <w:rPr>
          <w:rFonts w:ascii="Arial" w:hAnsi="Arial" w:cs="Arial"/>
          <w:sz w:val="20"/>
          <w:szCs w:val="20"/>
        </w:rPr>
        <w:t xml:space="preserve"> </w:t>
      </w:r>
      <w:r>
        <w:rPr>
          <w:rFonts w:ascii="Arial" w:hAnsi="Arial" w:cs="Arial"/>
          <w:sz w:val="20"/>
          <w:szCs w:val="20"/>
        </w:rPr>
        <w:t>del</w:t>
      </w:r>
      <w:r w:rsidRPr="00907D92">
        <w:rPr>
          <w:rFonts w:ascii="Arial" w:hAnsi="Arial" w:cs="Arial"/>
          <w:sz w:val="20"/>
          <w:szCs w:val="20"/>
        </w:rPr>
        <w:t>le scarpate in frana</w:t>
      </w:r>
      <w:r>
        <w:rPr>
          <w:rFonts w:ascii="Arial" w:hAnsi="Arial" w:cs="Arial"/>
          <w:sz w:val="20"/>
          <w:szCs w:val="20"/>
        </w:rPr>
        <w:t>;</w:t>
      </w:r>
    </w:p>
    <w:p w14:paraId="4891961A" w14:textId="77777777" w:rsidR="00B6154E" w:rsidRDefault="00B6154E" w:rsidP="00B6154E">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realizza</w:t>
      </w:r>
      <w:r>
        <w:rPr>
          <w:rFonts w:ascii="Arial" w:hAnsi="Arial" w:cs="Arial"/>
          <w:sz w:val="20"/>
          <w:szCs w:val="20"/>
        </w:rPr>
        <w:t>zione di</w:t>
      </w:r>
      <w:r w:rsidRPr="00907D92">
        <w:rPr>
          <w:rFonts w:ascii="Arial" w:hAnsi="Arial" w:cs="Arial"/>
          <w:sz w:val="20"/>
          <w:szCs w:val="20"/>
        </w:rPr>
        <w:t xml:space="preserve"> nuove difese spondali dei corsi d’acqua che lo necessitino</w:t>
      </w:r>
      <w:r>
        <w:rPr>
          <w:rFonts w:ascii="Arial" w:hAnsi="Arial" w:cs="Arial"/>
          <w:sz w:val="20"/>
          <w:szCs w:val="20"/>
        </w:rPr>
        <w:t>;</w:t>
      </w:r>
      <w:r w:rsidRPr="00907D92">
        <w:rPr>
          <w:rFonts w:ascii="Arial" w:hAnsi="Arial" w:cs="Arial"/>
          <w:sz w:val="20"/>
          <w:szCs w:val="20"/>
        </w:rPr>
        <w:t xml:space="preserve"> </w:t>
      </w:r>
    </w:p>
    <w:p w14:paraId="1438471A" w14:textId="77777777" w:rsidR="00B6154E" w:rsidRDefault="00B6154E" w:rsidP="00B6154E">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ripristin</w:t>
      </w:r>
      <w:r>
        <w:rPr>
          <w:rFonts w:ascii="Arial" w:hAnsi="Arial" w:cs="Arial"/>
          <w:sz w:val="20"/>
          <w:szCs w:val="20"/>
        </w:rPr>
        <w:t>o</w:t>
      </w:r>
      <w:r w:rsidRPr="00907D92">
        <w:rPr>
          <w:rFonts w:ascii="Arial" w:hAnsi="Arial" w:cs="Arial"/>
          <w:sz w:val="20"/>
          <w:szCs w:val="20"/>
        </w:rPr>
        <w:t xml:space="preserve"> </w:t>
      </w:r>
      <w:r>
        <w:rPr>
          <w:rFonts w:ascii="Arial" w:hAnsi="Arial" w:cs="Arial"/>
          <w:sz w:val="20"/>
          <w:szCs w:val="20"/>
        </w:rPr>
        <w:t>del</w:t>
      </w:r>
      <w:r w:rsidRPr="00907D92">
        <w:rPr>
          <w:rFonts w:ascii="Arial" w:hAnsi="Arial" w:cs="Arial"/>
          <w:sz w:val="20"/>
          <w:szCs w:val="20"/>
        </w:rPr>
        <w:t>le canalizzazioni longitudinali lungo le strade</w:t>
      </w:r>
      <w:r>
        <w:rPr>
          <w:rFonts w:ascii="Arial" w:hAnsi="Arial" w:cs="Arial"/>
          <w:sz w:val="20"/>
          <w:szCs w:val="20"/>
        </w:rPr>
        <w:t>;</w:t>
      </w:r>
    </w:p>
    <w:p w14:paraId="4E0C7A40" w14:textId="77777777" w:rsidR="00B6154E" w:rsidRPr="007022A9" w:rsidRDefault="00B6154E" w:rsidP="00B6154E">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regima</w:t>
      </w:r>
      <w:r>
        <w:rPr>
          <w:rFonts w:ascii="Arial" w:hAnsi="Arial" w:cs="Arial"/>
          <w:sz w:val="20"/>
          <w:szCs w:val="20"/>
        </w:rPr>
        <w:t>zione</w:t>
      </w:r>
      <w:r w:rsidRPr="00907D92">
        <w:rPr>
          <w:rFonts w:ascii="Arial" w:hAnsi="Arial" w:cs="Arial"/>
          <w:sz w:val="20"/>
          <w:szCs w:val="20"/>
        </w:rPr>
        <w:t xml:space="preserve"> </w:t>
      </w:r>
      <w:r>
        <w:rPr>
          <w:rFonts w:ascii="Arial" w:hAnsi="Arial" w:cs="Arial"/>
          <w:sz w:val="20"/>
          <w:szCs w:val="20"/>
        </w:rPr>
        <w:t>del</w:t>
      </w:r>
      <w:r w:rsidRPr="00907D92">
        <w:rPr>
          <w:rFonts w:ascii="Arial" w:hAnsi="Arial" w:cs="Arial"/>
          <w:sz w:val="20"/>
          <w:szCs w:val="20"/>
        </w:rPr>
        <w:t>le acque meteoriche per il loro corretto smaltimento in superficie;</w:t>
      </w:r>
    </w:p>
    <w:p w14:paraId="4C2820D8" w14:textId="77777777" w:rsidR="008C58E3" w:rsidRPr="007022A9" w:rsidRDefault="008C58E3" w:rsidP="008C58E3">
      <w:pPr>
        <w:pStyle w:val="Default"/>
        <w:spacing w:line="276" w:lineRule="auto"/>
        <w:jc w:val="both"/>
        <w:rPr>
          <w:rFonts w:ascii="Arial" w:hAnsi="Arial" w:cs="Arial"/>
          <w:sz w:val="20"/>
          <w:szCs w:val="20"/>
        </w:rPr>
      </w:pPr>
    </w:p>
    <w:p w14:paraId="379E2959" w14:textId="26EE3E2F" w:rsidR="00FF116E" w:rsidRPr="007022A9" w:rsidRDefault="0069160D" w:rsidP="007022A9">
      <w:pPr>
        <w:spacing w:after="0" w:line="276" w:lineRule="auto"/>
        <w:jc w:val="both"/>
        <w:rPr>
          <w:rFonts w:ascii="Arial" w:hAnsi="Arial" w:cs="Arial"/>
          <w:sz w:val="20"/>
          <w:szCs w:val="20"/>
        </w:rPr>
      </w:pPr>
      <w:r w:rsidRPr="007022A9">
        <w:rPr>
          <w:rFonts w:ascii="Arial" w:hAnsi="Arial" w:cs="Arial"/>
          <w:sz w:val="20"/>
          <w:szCs w:val="20"/>
        </w:rPr>
        <w:t xml:space="preserve">Accertato che </w:t>
      </w:r>
      <w:r w:rsidR="008E2F3A">
        <w:rPr>
          <w:rFonts w:ascii="Arial" w:hAnsi="Arial" w:cs="Arial"/>
          <w:sz w:val="20"/>
          <w:szCs w:val="20"/>
        </w:rPr>
        <w:t xml:space="preserve">la finalità del presente </w:t>
      </w:r>
      <w:r w:rsidRPr="007022A9">
        <w:rPr>
          <w:rFonts w:ascii="Arial" w:hAnsi="Arial" w:cs="Arial"/>
          <w:sz w:val="20"/>
          <w:szCs w:val="20"/>
        </w:rPr>
        <w:t>Accordo è rivolto a realizzare un interesse pubblico comune agli Enti coinvolti</w:t>
      </w:r>
      <w:r w:rsidR="003252BD">
        <w:rPr>
          <w:rFonts w:ascii="Arial" w:hAnsi="Arial" w:cs="Arial"/>
          <w:sz w:val="20"/>
          <w:szCs w:val="20"/>
        </w:rPr>
        <w:t>.</w:t>
      </w:r>
    </w:p>
    <w:p w14:paraId="3570D344" w14:textId="77777777" w:rsidR="007022A9" w:rsidRPr="007022A9" w:rsidRDefault="007022A9" w:rsidP="007022A9">
      <w:pPr>
        <w:spacing w:after="0" w:line="276" w:lineRule="auto"/>
        <w:jc w:val="both"/>
        <w:rPr>
          <w:rFonts w:ascii="Arial" w:hAnsi="Arial" w:cs="Arial"/>
          <w:sz w:val="20"/>
          <w:szCs w:val="20"/>
        </w:rPr>
      </w:pPr>
    </w:p>
    <w:p w14:paraId="31ED1C02" w14:textId="118FE58E" w:rsidR="00790212" w:rsidRDefault="0069160D" w:rsidP="007022A9">
      <w:pPr>
        <w:spacing w:after="0" w:line="276" w:lineRule="auto"/>
        <w:jc w:val="both"/>
        <w:rPr>
          <w:rFonts w:ascii="Arial" w:hAnsi="Arial" w:cs="Arial"/>
          <w:sz w:val="20"/>
          <w:szCs w:val="20"/>
        </w:rPr>
      </w:pPr>
      <w:r w:rsidRPr="007022A9">
        <w:rPr>
          <w:rFonts w:ascii="Arial" w:hAnsi="Arial" w:cs="Arial"/>
          <w:sz w:val="20"/>
          <w:szCs w:val="20"/>
        </w:rPr>
        <w:t>A</w:t>
      </w:r>
      <w:r w:rsidR="00790212" w:rsidRPr="007022A9">
        <w:rPr>
          <w:rFonts w:ascii="Arial" w:hAnsi="Arial" w:cs="Arial"/>
          <w:sz w:val="20"/>
          <w:szCs w:val="20"/>
        </w:rPr>
        <w:t xml:space="preserve">lla luce di quanto precede, e in coerenza con quanto consentito dall’art.15 della Legge </w:t>
      </w:r>
      <w:r w:rsidR="00E13A3F">
        <w:rPr>
          <w:rFonts w:ascii="Arial" w:hAnsi="Arial" w:cs="Arial"/>
          <w:sz w:val="20"/>
          <w:szCs w:val="20"/>
        </w:rPr>
        <w:t xml:space="preserve">n. </w:t>
      </w:r>
      <w:r w:rsidR="00790212" w:rsidRPr="007022A9">
        <w:rPr>
          <w:rFonts w:ascii="Arial" w:hAnsi="Arial" w:cs="Arial"/>
          <w:sz w:val="20"/>
          <w:szCs w:val="20"/>
        </w:rPr>
        <w:t>2</w:t>
      </w:r>
      <w:r w:rsidR="00A05EBE" w:rsidRPr="007022A9">
        <w:rPr>
          <w:rFonts w:ascii="Arial" w:hAnsi="Arial" w:cs="Arial"/>
          <w:sz w:val="20"/>
          <w:szCs w:val="20"/>
        </w:rPr>
        <w:t>4</w:t>
      </w:r>
      <w:r w:rsidR="00790212" w:rsidRPr="007022A9">
        <w:rPr>
          <w:rFonts w:ascii="Arial" w:hAnsi="Arial" w:cs="Arial"/>
          <w:sz w:val="20"/>
          <w:szCs w:val="20"/>
        </w:rPr>
        <w:t>1/90 che disciplina le condizioni per la definizione degli accordi di collaborazione tra soggetti pubblici,</w:t>
      </w:r>
    </w:p>
    <w:p w14:paraId="648C9E46" w14:textId="77777777" w:rsidR="00E13A3F" w:rsidRPr="007022A9" w:rsidRDefault="00E13A3F" w:rsidP="007022A9">
      <w:pPr>
        <w:spacing w:after="0" w:line="276" w:lineRule="auto"/>
        <w:jc w:val="both"/>
        <w:rPr>
          <w:rFonts w:ascii="Arial" w:hAnsi="Arial" w:cs="Arial"/>
          <w:sz w:val="20"/>
          <w:szCs w:val="20"/>
        </w:rPr>
      </w:pPr>
    </w:p>
    <w:p w14:paraId="55F2026E" w14:textId="7482E13F" w:rsidR="00C62EDC" w:rsidRPr="007022A9" w:rsidRDefault="00C62EDC" w:rsidP="007022A9">
      <w:pPr>
        <w:pStyle w:val="Testopreformattato"/>
        <w:spacing w:line="276" w:lineRule="auto"/>
        <w:jc w:val="both"/>
        <w:rPr>
          <w:rFonts w:ascii="Arial" w:hAnsi="Arial" w:cs="Arial"/>
          <w:color w:val="000000"/>
        </w:rPr>
      </w:pPr>
      <w:r w:rsidRPr="007022A9">
        <w:rPr>
          <w:rFonts w:ascii="Arial" w:hAnsi="Arial" w:cs="Arial"/>
          <w:b/>
          <w:bCs/>
          <w:color w:val="000000"/>
        </w:rPr>
        <w:t xml:space="preserve">Comunità </w:t>
      </w:r>
      <w:r w:rsidR="00E13A3F">
        <w:rPr>
          <w:rFonts w:ascii="Arial" w:hAnsi="Arial" w:cs="Arial"/>
          <w:b/>
          <w:bCs/>
          <w:color w:val="000000"/>
        </w:rPr>
        <w:t>M</w:t>
      </w:r>
      <w:r w:rsidRPr="007022A9">
        <w:rPr>
          <w:rFonts w:ascii="Arial" w:hAnsi="Arial" w:cs="Arial"/>
          <w:b/>
          <w:bCs/>
          <w:color w:val="000000"/>
        </w:rPr>
        <w:t>ontana Valli del Verbano</w:t>
      </w:r>
      <w:r w:rsidRPr="007022A9">
        <w:rPr>
          <w:rFonts w:ascii="Arial" w:hAnsi="Arial" w:cs="Arial"/>
          <w:color w:val="000000"/>
        </w:rPr>
        <w:t xml:space="preserve">, rappresentata dal Presidente pro </w:t>
      </w:r>
      <w:r w:rsidR="00280CB0">
        <w:rPr>
          <w:rFonts w:ascii="Arial" w:hAnsi="Arial" w:cs="Arial"/>
          <w:color w:val="000000"/>
        </w:rPr>
        <w:t>–</w:t>
      </w:r>
      <w:r w:rsidR="0093324E" w:rsidRPr="007022A9">
        <w:rPr>
          <w:rFonts w:ascii="Arial" w:hAnsi="Arial" w:cs="Arial"/>
          <w:color w:val="000000"/>
        </w:rPr>
        <w:t xml:space="preserve"> </w:t>
      </w:r>
      <w:r w:rsidRPr="007022A9">
        <w:rPr>
          <w:rFonts w:ascii="Arial" w:hAnsi="Arial" w:cs="Arial"/>
          <w:color w:val="000000"/>
        </w:rPr>
        <w:t>tempore</w:t>
      </w:r>
      <w:r w:rsidR="00020F03">
        <w:rPr>
          <w:rFonts w:ascii="Arial" w:hAnsi="Arial" w:cs="Arial"/>
          <w:color w:val="000000"/>
        </w:rPr>
        <w:t xml:space="preserve"> _____________</w:t>
      </w:r>
      <w:r w:rsidRPr="007022A9">
        <w:rPr>
          <w:rFonts w:ascii="Arial" w:hAnsi="Arial" w:cs="Arial"/>
          <w:color w:val="000000"/>
        </w:rPr>
        <w:t xml:space="preserve">, in forza </w:t>
      </w:r>
      <w:r w:rsidRPr="00281576">
        <w:rPr>
          <w:rFonts w:ascii="Arial" w:hAnsi="Arial" w:cs="Arial"/>
          <w:color w:val="000000"/>
        </w:rPr>
        <w:t>di deliberazione GE n. ____ del _______,</w:t>
      </w:r>
      <w:r w:rsidRPr="007022A9">
        <w:rPr>
          <w:rFonts w:ascii="Arial" w:hAnsi="Arial" w:cs="Arial"/>
          <w:color w:val="000000"/>
        </w:rPr>
        <w:t xml:space="preserve"> esecutiva ai sensi di legge, con la quale il presente accordo è stato approvato </w:t>
      </w:r>
    </w:p>
    <w:p w14:paraId="40541D70" w14:textId="77777777" w:rsidR="00C62EDC" w:rsidRPr="007022A9" w:rsidRDefault="00C62EDC" w:rsidP="007022A9">
      <w:pPr>
        <w:pStyle w:val="Testopreformattato"/>
        <w:spacing w:line="276" w:lineRule="auto"/>
        <w:jc w:val="both"/>
        <w:rPr>
          <w:rFonts w:ascii="Arial" w:hAnsi="Arial" w:cs="Arial"/>
          <w:color w:val="000000"/>
        </w:rPr>
      </w:pPr>
    </w:p>
    <w:p w14:paraId="75FA259B" w14:textId="77777777" w:rsidR="00C62EDC" w:rsidRPr="007022A9" w:rsidRDefault="00C62EDC" w:rsidP="00B60A26">
      <w:pPr>
        <w:pStyle w:val="Testopreformattato"/>
        <w:spacing w:line="276" w:lineRule="auto"/>
        <w:jc w:val="center"/>
        <w:rPr>
          <w:rFonts w:ascii="Arial" w:hAnsi="Arial" w:cs="Arial"/>
          <w:color w:val="000000"/>
        </w:rPr>
      </w:pPr>
      <w:r w:rsidRPr="007022A9">
        <w:rPr>
          <w:rFonts w:ascii="Arial" w:hAnsi="Arial" w:cs="Arial"/>
          <w:color w:val="000000"/>
        </w:rPr>
        <w:t>e</w:t>
      </w:r>
    </w:p>
    <w:p w14:paraId="188195EF" w14:textId="77777777" w:rsidR="00C62EDC" w:rsidRPr="007022A9" w:rsidRDefault="00C62EDC" w:rsidP="007022A9">
      <w:pPr>
        <w:pStyle w:val="Testopreformattato"/>
        <w:spacing w:line="276" w:lineRule="auto"/>
        <w:jc w:val="both"/>
        <w:rPr>
          <w:rFonts w:ascii="Arial" w:hAnsi="Arial" w:cs="Arial"/>
          <w:color w:val="000000"/>
        </w:rPr>
      </w:pPr>
    </w:p>
    <w:p w14:paraId="3E61B795" w14:textId="1E42F743" w:rsidR="00C62EDC" w:rsidRPr="007022A9" w:rsidRDefault="00C62EDC" w:rsidP="007022A9">
      <w:pPr>
        <w:pStyle w:val="Testopreformattato"/>
        <w:spacing w:line="276" w:lineRule="auto"/>
        <w:jc w:val="both"/>
        <w:rPr>
          <w:rFonts w:ascii="Arial" w:hAnsi="Arial" w:cs="Arial"/>
          <w:color w:val="000000"/>
        </w:rPr>
      </w:pPr>
      <w:r w:rsidRPr="007022A9">
        <w:rPr>
          <w:rFonts w:ascii="Arial" w:hAnsi="Arial" w:cs="Arial"/>
          <w:b/>
          <w:bCs/>
          <w:color w:val="000000"/>
        </w:rPr>
        <w:lastRenderedPageBreak/>
        <w:t>Provincia di Varese</w:t>
      </w:r>
      <w:r w:rsidRPr="007022A9">
        <w:rPr>
          <w:rFonts w:ascii="Arial" w:hAnsi="Arial" w:cs="Arial"/>
          <w:color w:val="000000"/>
        </w:rPr>
        <w:t>, rappresentata dal Presidente pro</w:t>
      </w:r>
      <w:r w:rsidR="0093324E" w:rsidRPr="007022A9">
        <w:rPr>
          <w:rFonts w:ascii="Arial" w:hAnsi="Arial" w:cs="Arial"/>
          <w:color w:val="000000"/>
        </w:rPr>
        <w:t>-</w:t>
      </w:r>
      <w:r w:rsidRPr="007022A9">
        <w:rPr>
          <w:rFonts w:ascii="Arial" w:hAnsi="Arial" w:cs="Arial"/>
          <w:color w:val="000000"/>
        </w:rPr>
        <w:t>tempore</w:t>
      </w:r>
      <w:r w:rsidR="0078592C">
        <w:rPr>
          <w:rFonts w:ascii="Arial" w:hAnsi="Arial" w:cs="Arial"/>
          <w:color w:val="000000"/>
        </w:rPr>
        <w:t xml:space="preserve"> </w:t>
      </w:r>
      <w:r w:rsidR="00B41711">
        <w:rPr>
          <w:rFonts w:ascii="Arial" w:hAnsi="Arial" w:cs="Arial"/>
          <w:color w:val="000000"/>
        </w:rPr>
        <w:softHyphen/>
      </w:r>
      <w:r w:rsidR="00B41711">
        <w:rPr>
          <w:rFonts w:ascii="Arial" w:hAnsi="Arial" w:cs="Arial"/>
          <w:color w:val="000000"/>
        </w:rPr>
        <w:softHyphen/>
      </w:r>
      <w:r w:rsidR="00B41711">
        <w:rPr>
          <w:rFonts w:ascii="Arial" w:hAnsi="Arial" w:cs="Arial"/>
          <w:color w:val="000000"/>
        </w:rPr>
        <w:softHyphen/>
      </w:r>
      <w:r w:rsidR="00B41711">
        <w:rPr>
          <w:rFonts w:ascii="Arial" w:hAnsi="Arial" w:cs="Arial"/>
          <w:color w:val="000000"/>
        </w:rPr>
        <w:softHyphen/>
      </w:r>
      <w:r w:rsidR="00B41711">
        <w:rPr>
          <w:rFonts w:ascii="Arial" w:hAnsi="Arial" w:cs="Arial"/>
          <w:color w:val="000000"/>
        </w:rPr>
        <w:softHyphen/>
      </w:r>
      <w:r w:rsidR="00B41711">
        <w:rPr>
          <w:rFonts w:ascii="Arial" w:hAnsi="Arial" w:cs="Arial"/>
          <w:color w:val="000000"/>
        </w:rPr>
        <w:softHyphen/>
      </w:r>
      <w:r w:rsidR="00B41711">
        <w:rPr>
          <w:rFonts w:ascii="Arial" w:hAnsi="Arial" w:cs="Arial"/>
          <w:color w:val="000000"/>
        </w:rPr>
        <w:softHyphen/>
      </w:r>
      <w:r w:rsidR="00B41711">
        <w:rPr>
          <w:rFonts w:ascii="Arial" w:hAnsi="Arial" w:cs="Arial"/>
          <w:color w:val="000000"/>
        </w:rPr>
        <w:softHyphen/>
      </w:r>
      <w:r w:rsidR="00B41711">
        <w:rPr>
          <w:rFonts w:ascii="Arial" w:hAnsi="Arial" w:cs="Arial"/>
          <w:color w:val="000000"/>
        </w:rPr>
        <w:softHyphen/>
      </w:r>
      <w:r w:rsidR="00B41711">
        <w:rPr>
          <w:rFonts w:ascii="Arial" w:hAnsi="Arial" w:cs="Arial"/>
          <w:color w:val="000000"/>
        </w:rPr>
        <w:softHyphen/>
      </w:r>
      <w:r w:rsidR="00B41711">
        <w:rPr>
          <w:rFonts w:ascii="Arial" w:hAnsi="Arial" w:cs="Arial"/>
          <w:color w:val="000000"/>
        </w:rPr>
        <w:softHyphen/>
      </w:r>
      <w:r w:rsidR="00B41711">
        <w:rPr>
          <w:rFonts w:ascii="Arial" w:hAnsi="Arial" w:cs="Arial"/>
          <w:color w:val="000000"/>
        </w:rPr>
        <w:softHyphen/>
        <w:t>__________</w:t>
      </w:r>
      <w:r w:rsidRPr="007022A9">
        <w:rPr>
          <w:rFonts w:ascii="Arial" w:hAnsi="Arial" w:cs="Arial"/>
          <w:color w:val="000000"/>
        </w:rPr>
        <w:t xml:space="preserve">, in forza di deliberazione </w:t>
      </w:r>
      <w:r w:rsidR="00AE7B01">
        <w:rPr>
          <w:rFonts w:ascii="Arial" w:hAnsi="Arial" w:cs="Arial"/>
          <w:color w:val="000000"/>
        </w:rPr>
        <w:t>presidenziale</w:t>
      </w:r>
      <w:r w:rsidRPr="007022A9">
        <w:rPr>
          <w:rFonts w:ascii="Arial" w:hAnsi="Arial" w:cs="Arial"/>
          <w:color w:val="000000"/>
        </w:rPr>
        <w:t xml:space="preserve"> n. ____ del _______, esecutiva ai sensi di legge, con la quale il presente accordo è stato approvato, </w:t>
      </w:r>
    </w:p>
    <w:p w14:paraId="45CCAD17" w14:textId="77777777" w:rsidR="00C62EDC" w:rsidRPr="007022A9" w:rsidRDefault="00C62EDC" w:rsidP="007022A9">
      <w:pPr>
        <w:pStyle w:val="Testopreformattato"/>
        <w:spacing w:line="276" w:lineRule="auto"/>
        <w:jc w:val="both"/>
        <w:rPr>
          <w:rFonts w:ascii="Arial" w:hAnsi="Arial" w:cs="Arial"/>
          <w:color w:val="000000"/>
        </w:rPr>
      </w:pPr>
    </w:p>
    <w:p w14:paraId="58191CA7" w14:textId="517C8349" w:rsidR="00C62EDC" w:rsidRPr="007022A9" w:rsidRDefault="00C62EDC" w:rsidP="007022A9">
      <w:pPr>
        <w:pStyle w:val="Testopreformattato"/>
        <w:spacing w:line="276" w:lineRule="auto"/>
        <w:jc w:val="center"/>
        <w:rPr>
          <w:rFonts w:ascii="Arial" w:hAnsi="Arial" w:cs="Arial"/>
        </w:rPr>
      </w:pPr>
      <w:r w:rsidRPr="007022A9">
        <w:rPr>
          <w:rFonts w:ascii="Arial" w:hAnsi="Arial" w:cs="Arial"/>
          <w:b/>
          <w:bCs/>
          <w:color w:val="000000"/>
        </w:rPr>
        <w:t>stipulano</w:t>
      </w:r>
      <w:r w:rsidR="00790212" w:rsidRPr="007022A9">
        <w:rPr>
          <w:rFonts w:ascii="Arial" w:hAnsi="Arial" w:cs="Arial"/>
          <w:b/>
          <w:bCs/>
          <w:color w:val="000000"/>
        </w:rPr>
        <w:t xml:space="preserve"> </w:t>
      </w:r>
      <w:r w:rsidRPr="007022A9">
        <w:rPr>
          <w:rFonts w:ascii="Arial" w:hAnsi="Arial" w:cs="Arial"/>
          <w:b/>
          <w:bCs/>
          <w:color w:val="000000"/>
        </w:rPr>
        <w:t>quanto segue</w:t>
      </w:r>
      <w:r w:rsidRPr="007022A9">
        <w:rPr>
          <w:rFonts w:ascii="Arial" w:hAnsi="Arial" w:cs="Arial"/>
          <w:color w:val="000000"/>
        </w:rPr>
        <w:t>:</w:t>
      </w:r>
    </w:p>
    <w:p w14:paraId="30FB8399" w14:textId="77777777" w:rsidR="00C62EDC" w:rsidRPr="007022A9" w:rsidRDefault="00C62EDC" w:rsidP="007022A9">
      <w:pPr>
        <w:pStyle w:val="Testopreformattato"/>
        <w:spacing w:line="276" w:lineRule="auto"/>
        <w:jc w:val="both"/>
        <w:rPr>
          <w:rFonts w:ascii="Arial" w:hAnsi="Arial" w:cs="Arial"/>
          <w:b/>
          <w:bCs/>
          <w:color w:val="000000"/>
        </w:rPr>
      </w:pPr>
    </w:p>
    <w:p w14:paraId="3BF44E76" w14:textId="120B5637" w:rsidR="00C62EDC" w:rsidRPr="007022A9" w:rsidRDefault="00C62EDC" w:rsidP="007022A9">
      <w:pPr>
        <w:pStyle w:val="Testopreformattato"/>
        <w:spacing w:line="276" w:lineRule="auto"/>
        <w:jc w:val="both"/>
        <w:rPr>
          <w:rFonts w:ascii="Arial" w:hAnsi="Arial" w:cs="Arial"/>
          <w:b/>
          <w:bCs/>
          <w:color w:val="000000"/>
        </w:rPr>
      </w:pPr>
      <w:r w:rsidRPr="4941AA03">
        <w:rPr>
          <w:rFonts w:ascii="Arial" w:hAnsi="Arial" w:cs="Arial"/>
          <w:b/>
          <w:color w:val="000000" w:themeColor="text1"/>
        </w:rPr>
        <w:t>Art.</w:t>
      </w:r>
      <w:r w:rsidR="1241EFFA" w:rsidRPr="4941AA03">
        <w:rPr>
          <w:rFonts w:ascii="Arial" w:hAnsi="Arial" w:cs="Arial"/>
          <w:b/>
          <w:bCs/>
          <w:color w:val="000000" w:themeColor="text1"/>
        </w:rPr>
        <w:t xml:space="preserve"> </w:t>
      </w:r>
      <w:r w:rsidRPr="4941AA03">
        <w:rPr>
          <w:rFonts w:ascii="Arial" w:hAnsi="Arial" w:cs="Arial"/>
          <w:b/>
          <w:color w:val="000000" w:themeColor="text1"/>
        </w:rPr>
        <w:t xml:space="preserve">1 </w:t>
      </w:r>
      <w:r w:rsidR="00416E74">
        <w:rPr>
          <w:rFonts w:ascii="Arial" w:hAnsi="Arial" w:cs="Arial"/>
          <w:b/>
          <w:color w:val="000000" w:themeColor="text1"/>
        </w:rPr>
        <w:t xml:space="preserve">- </w:t>
      </w:r>
      <w:r w:rsidRPr="4941AA03">
        <w:rPr>
          <w:rFonts w:ascii="Arial" w:hAnsi="Arial" w:cs="Arial"/>
          <w:b/>
          <w:color w:val="000000" w:themeColor="text1"/>
        </w:rPr>
        <w:t>Finalità</w:t>
      </w:r>
      <w:r w:rsidR="00AD42C2" w:rsidRPr="4941AA03">
        <w:rPr>
          <w:rFonts w:ascii="Arial" w:hAnsi="Arial" w:cs="Arial"/>
          <w:b/>
          <w:color w:val="000000" w:themeColor="text1"/>
        </w:rPr>
        <w:t xml:space="preserve"> dell’accordo</w:t>
      </w:r>
    </w:p>
    <w:p w14:paraId="552154E0" w14:textId="5AAFF7B9" w:rsidR="00AD42C2" w:rsidRDefault="00AD42C2" w:rsidP="007022A9">
      <w:pPr>
        <w:pStyle w:val="Default"/>
        <w:spacing w:line="276" w:lineRule="auto"/>
        <w:jc w:val="both"/>
        <w:rPr>
          <w:rFonts w:ascii="Arial" w:hAnsi="Arial" w:cs="Arial"/>
          <w:sz w:val="20"/>
          <w:szCs w:val="20"/>
        </w:rPr>
      </w:pPr>
      <w:r w:rsidRPr="007022A9">
        <w:rPr>
          <w:rFonts w:ascii="Arial" w:hAnsi="Arial" w:cs="Arial"/>
          <w:sz w:val="20"/>
          <w:szCs w:val="20"/>
        </w:rPr>
        <w:t xml:space="preserve">Le parti condividono </w:t>
      </w:r>
      <w:r w:rsidR="00C62EDC" w:rsidRPr="007022A9">
        <w:rPr>
          <w:rFonts w:ascii="Arial" w:hAnsi="Arial" w:cs="Arial"/>
          <w:sz w:val="20"/>
          <w:szCs w:val="20"/>
        </w:rPr>
        <w:t>il</w:t>
      </w:r>
      <w:r w:rsidRPr="007022A9">
        <w:rPr>
          <w:rFonts w:ascii="Arial" w:hAnsi="Arial" w:cs="Arial"/>
          <w:sz w:val="20"/>
          <w:szCs w:val="20"/>
        </w:rPr>
        <w:t xml:space="preserve"> comune obiettivo di sostenere la realizzazione di progetti strategici volti al conseguimento dei seguenti obiettivi generali:</w:t>
      </w:r>
    </w:p>
    <w:p w14:paraId="23F83AA9" w14:textId="77777777" w:rsidR="00907D92" w:rsidRDefault="00907D92" w:rsidP="00907D92">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 xml:space="preserve">riqualificazione e messa in sicurezza di alcuni tratti stradali, </w:t>
      </w:r>
    </w:p>
    <w:p w14:paraId="6518437B" w14:textId="07E8E0A0" w:rsidR="00907D92" w:rsidRDefault="00907D92" w:rsidP="00907D92">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consolida</w:t>
      </w:r>
      <w:r w:rsidR="00FA37C1">
        <w:rPr>
          <w:rFonts w:ascii="Arial" w:hAnsi="Arial" w:cs="Arial"/>
          <w:sz w:val="20"/>
          <w:szCs w:val="20"/>
        </w:rPr>
        <w:t>menti</w:t>
      </w:r>
      <w:r w:rsidRPr="00907D92">
        <w:rPr>
          <w:rFonts w:ascii="Arial" w:hAnsi="Arial" w:cs="Arial"/>
          <w:sz w:val="20"/>
          <w:szCs w:val="20"/>
        </w:rPr>
        <w:t xml:space="preserve"> naturalistic</w:t>
      </w:r>
      <w:r w:rsidR="00FA37C1">
        <w:rPr>
          <w:rFonts w:ascii="Arial" w:hAnsi="Arial" w:cs="Arial"/>
          <w:sz w:val="20"/>
          <w:szCs w:val="20"/>
        </w:rPr>
        <w:t>o</w:t>
      </w:r>
      <w:r w:rsidRPr="00907D92">
        <w:rPr>
          <w:rFonts w:ascii="Arial" w:hAnsi="Arial" w:cs="Arial"/>
          <w:sz w:val="20"/>
          <w:szCs w:val="20"/>
        </w:rPr>
        <w:t xml:space="preserve"> </w:t>
      </w:r>
      <w:r w:rsidR="00FA37C1">
        <w:rPr>
          <w:rFonts w:ascii="Arial" w:hAnsi="Arial" w:cs="Arial"/>
          <w:sz w:val="20"/>
          <w:szCs w:val="20"/>
        </w:rPr>
        <w:t>del</w:t>
      </w:r>
      <w:r w:rsidRPr="00907D92">
        <w:rPr>
          <w:rFonts w:ascii="Arial" w:hAnsi="Arial" w:cs="Arial"/>
          <w:sz w:val="20"/>
          <w:szCs w:val="20"/>
        </w:rPr>
        <w:t>le scarpate in frana</w:t>
      </w:r>
      <w:r w:rsidR="00FA37C1">
        <w:rPr>
          <w:rFonts w:ascii="Arial" w:hAnsi="Arial" w:cs="Arial"/>
          <w:sz w:val="20"/>
          <w:szCs w:val="20"/>
        </w:rPr>
        <w:t>;</w:t>
      </w:r>
    </w:p>
    <w:p w14:paraId="64B99AEC" w14:textId="6F995A84" w:rsidR="00907D92" w:rsidRDefault="00907D92" w:rsidP="00907D92">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realizza</w:t>
      </w:r>
      <w:r w:rsidR="00FA37C1">
        <w:rPr>
          <w:rFonts w:ascii="Arial" w:hAnsi="Arial" w:cs="Arial"/>
          <w:sz w:val="20"/>
          <w:szCs w:val="20"/>
        </w:rPr>
        <w:t>zione di</w:t>
      </w:r>
      <w:r w:rsidRPr="00907D92">
        <w:rPr>
          <w:rFonts w:ascii="Arial" w:hAnsi="Arial" w:cs="Arial"/>
          <w:sz w:val="20"/>
          <w:szCs w:val="20"/>
        </w:rPr>
        <w:t xml:space="preserve"> nuove difese spondali dei corsi d’acqua che lo necessitino</w:t>
      </w:r>
      <w:r w:rsidR="00FA37C1">
        <w:rPr>
          <w:rFonts w:ascii="Arial" w:hAnsi="Arial" w:cs="Arial"/>
          <w:sz w:val="20"/>
          <w:szCs w:val="20"/>
        </w:rPr>
        <w:t>;</w:t>
      </w:r>
      <w:r w:rsidRPr="00907D92">
        <w:rPr>
          <w:rFonts w:ascii="Arial" w:hAnsi="Arial" w:cs="Arial"/>
          <w:sz w:val="20"/>
          <w:szCs w:val="20"/>
        </w:rPr>
        <w:t xml:space="preserve"> </w:t>
      </w:r>
    </w:p>
    <w:p w14:paraId="28AF61E2" w14:textId="5C549C30" w:rsidR="00907D92" w:rsidRDefault="00907D92" w:rsidP="00907D92">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ripristin</w:t>
      </w:r>
      <w:r w:rsidR="00FA37C1">
        <w:rPr>
          <w:rFonts w:ascii="Arial" w:hAnsi="Arial" w:cs="Arial"/>
          <w:sz w:val="20"/>
          <w:szCs w:val="20"/>
        </w:rPr>
        <w:t>o</w:t>
      </w:r>
      <w:r w:rsidRPr="00907D92">
        <w:rPr>
          <w:rFonts w:ascii="Arial" w:hAnsi="Arial" w:cs="Arial"/>
          <w:sz w:val="20"/>
          <w:szCs w:val="20"/>
        </w:rPr>
        <w:t xml:space="preserve"> </w:t>
      </w:r>
      <w:r w:rsidR="00FA37C1">
        <w:rPr>
          <w:rFonts w:ascii="Arial" w:hAnsi="Arial" w:cs="Arial"/>
          <w:sz w:val="20"/>
          <w:szCs w:val="20"/>
        </w:rPr>
        <w:t>del</w:t>
      </w:r>
      <w:r w:rsidRPr="00907D92">
        <w:rPr>
          <w:rFonts w:ascii="Arial" w:hAnsi="Arial" w:cs="Arial"/>
          <w:sz w:val="20"/>
          <w:szCs w:val="20"/>
        </w:rPr>
        <w:t>le canalizzazioni longitudinali lungo le strade</w:t>
      </w:r>
      <w:r w:rsidR="00FA37C1">
        <w:rPr>
          <w:rFonts w:ascii="Arial" w:hAnsi="Arial" w:cs="Arial"/>
          <w:sz w:val="20"/>
          <w:szCs w:val="20"/>
        </w:rPr>
        <w:t>;</w:t>
      </w:r>
    </w:p>
    <w:p w14:paraId="001CE0E0" w14:textId="0AA4D63C" w:rsidR="00907D92" w:rsidRPr="007022A9" w:rsidRDefault="00907D92" w:rsidP="00907D92">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regima</w:t>
      </w:r>
      <w:r w:rsidR="00FA37C1">
        <w:rPr>
          <w:rFonts w:ascii="Arial" w:hAnsi="Arial" w:cs="Arial"/>
          <w:sz w:val="20"/>
          <w:szCs w:val="20"/>
        </w:rPr>
        <w:t>zione</w:t>
      </w:r>
      <w:r w:rsidRPr="00907D92">
        <w:rPr>
          <w:rFonts w:ascii="Arial" w:hAnsi="Arial" w:cs="Arial"/>
          <w:sz w:val="20"/>
          <w:szCs w:val="20"/>
        </w:rPr>
        <w:t xml:space="preserve"> </w:t>
      </w:r>
      <w:r w:rsidR="00FA37C1">
        <w:rPr>
          <w:rFonts w:ascii="Arial" w:hAnsi="Arial" w:cs="Arial"/>
          <w:sz w:val="20"/>
          <w:szCs w:val="20"/>
        </w:rPr>
        <w:t>del</w:t>
      </w:r>
      <w:r w:rsidRPr="00907D92">
        <w:rPr>
          <w:rFonts w:ascii="Arial" w:hAnsi="Arial" w:cs="Arial"/>
          <w:sz w:val="20"/>
          <w:szCs w:val="20"/>
        </w:rPr>
        <w:t>le acque meteoriche per il loro corretto smaltimento in superficie;</w:t>
      </w:r>
    </w:p>
    <w:p w14:paraId="140DB58A" w14:textId="77777777" w:rsidR="0093324E" w:rsidRPr="007022A9" w:rsidRDefault="0093324E" w:rsidP="007022A9">
      <w:pPr>
        <w:pStyle w:val="Testopreformattato"/>
        <w:spacing w:line="276" w:lineRule="auto"/>
        <w:jc w:val="both"/>
        <w:rPr>
          <w:rFonts w:ascii="Arial" w:hAnsi="Arial" w:cs="Arial"/>
          <w:b/>
          <w:bCs/>
          <w:color w:val="000000"/>
        </w:rPr>
      </w:pPr>
    </w:p>
    <w:p w14:paraId="304103EB" w14:textId="42659BD9" w:rsidR="00C62EDC" w:rsidRDefault="00AD42C2" w:rsidP="007022A9">
      <w:pPr>
        <w:pStyle w:val="Testopreformattato"/>
        <w:spacing w:line="276" w:lineRule="auto"/>
        <w:jc w:val="both"/>
        <w:rPr>
          <w:rFonts w:ascii="Arial" w:hAnsi="Arial" w:cs="Arial"/>
          <w:b/>
          <w:color w:val="000000" w:themeColor="text1"/>
        </w:rPr>
      </w:pPr>
      <w:r w:rsidRPr="4941AA03">
        <w:rPr>
          <w:rFonts w:ascii="Arial" w:hAnsi="Arial" w:cs="Arial"/>
          <w:b/>
          <w:color w:val="000000" w:themeColor="text1"/>
        </w:rPr>
        <w:t xml:space="preserve">Art. 2 </w:t>
      </w:r>
      <w:r w:rsidR="00416E74">
        <w:rPr>
          <w:rFonts w:ascii="Arial" w:hAnsi="Arial" w:cs="Arial"/>
          <w:b/>
          <w:color w:val="000000" w:themeColor="text1"/>
        </w:rPr>
        <w:t xml:space="preserve">- </w:t>
      </w:r>
      <w:r w:rsidRPr="4941AA03">
        <w:rPr>
          <w:rFonts w:ascii="Arial" w:hAnsi="Arial" w:cs="Arial"/>
          <w:b/>
          <w:color w:val="000000" w:themeColor="text1"/>
        </w:rPr>
        <w:t>Oggetto dell’accordo</w:t>
      </w:r>
    </w:p>
    <w:p w14:paraId="32207EC2" w14:textId="345692D6" w:rsidR="000048C7" w:rsidRDefault="00866CC3" w:rsidP="007022A9">
      <w:pPr>
        <w:pStyle w:val="Testopreformattato"/>
        <w:spacing w:line="276" w:lineRule="auto"/>
        <w:jc w:val="both"/>
        <w:rPr>
          <w:rFonts w:ascii="Arial" w:hAnsi="Arial" w:cs="Arial"/>
        </w:rPr>
      </w:pPr>
      <w:r w:rsidRPr="00866CC3">
        <w:rPr>
          <w:rFonts w:ascii="Arial" w:hAnsi="Arial" w:cs="Arial"/>
          <w:color w:val="000000"/>
        </w:rPr>
        <w:t xml:space="preserve">Realizzazione </w:t>
      </w:r>
      <w:r w:rsidRPr="007022A9">
        <w:rPr>
          <w:rFonts w:ascii="Arial" w:hAnsi="Arial" w:cs="Arial"/>
        </w:rPr>
        <w:t>di opere di contenimento e di ingegneria naturalistica per la sistemazione dei versanti e per la mitigazione dei rischi idrogeologici</w:t>
      </w:r>
      <w:r>
        <w:rPr>
          <w:rFonts w:ascii="Arial" w:hAnsi="Arial" w:cs="Arial"/>
        </w:rPr>
        <w:t xml:space="preserve"> nei Comuni della Comunità Montana delle Valli del </w:t>
      </w:r>
      <w:r w:rsidRPr="008C58E3">
        <w:rPr>
          <w:rFonts w:ascii="Arial" w:hAnsi="Arial" w:cs="Arial"/>
        </w:rPr>
        <w:t>Verbano</w:t>
      </w:r>
      <w:r w:rsidR="00C727E9">
        <w:rPr>
          <w:rFonts w:ascii="Arial" w:hAnsi="Arial" w:cs="Arial"/>
        </w:rPr>
        <w:t xml:space="preserve">, mediante </w:t>
      </w:r>
      <w:r w:rsidR="00D7379D">
        <w:rPr>
          <w:rFonts w:ascii="Arial" w:hAnsi="Arial" w:cs="Arial"/>
        </w:rPr>
        <w:t xml:space="preserve">la </w:t>
      </w:r>
      <w:r w:rsidR="00C727E9">
        <w:rPr>
          <w:rFonts w:ascii="Arial" w:hAnsi="Arial" w:cs="Arial"/>
        </w:rPr>
        <w:t xml:space="preserve">sottoscrizione </w:t>
      </w:r>
      <w:r w:rsidR="00D7379D">
        <w:rPr>
          <w:rFonts w:ascii="Arial" w:hAnsi="Arial" w:cs="Arial"/>
        </w:rPr>
        <w:t>del presente</w:t>
      </w:r>
      <w:r w:rsidR="00C727E9">
        <w:rPr>
          <w:rFonts w:ascii="Arial" w:hAnsi="Arial" w:cs="Arial"/>
        </w:rPr>
        <w:t xml:space="preserve"> accord</w:t>
      </w:r>
      <w:r w:rsidR="00D7379D">
        <w:rPr>
          <w:rFonts w:ascii="Arial" w:hAnsi="Arial" w:cs="Arial"/>
        </w:rPr>
        <w:t>o</w:t>
      </w:r>
      <w:r w:rsidR="00C727E9">
        <w:rPr>
          <w:rFonts w:ascii="Arial" w:hAnsi="Arial" w:cs="Arial"/>
        </w:rPr>
        <w:t xml:space="preserve"> ex art. 15 della Legge241/90.</w:t>
      </w:r>
    </w:p>
    <w:p w14:paraId="2CC4F033" w14:textId="6C86E4F9" w:rsidR="00FF7B95" w:rsidRPr="00866CC3" w:rsidRDefault="00FF7B95" w:rsidP="007022A9">
      <w:pPr>
        <w:pStyle w:val="Testopreformattato"/>
        <w:spacing w:line="276" w:lineRule="auto"/>
        <w:jc w:val="both"/>
        <w:rPr>
          <w:rFonts w:ascii="Arial" w:hAnsi="Arial" w:cs="Arial"/>
          <w:color w:val="000000"/>
        </w:rPr>
      </w:pPr>
      <w:r>
        <w:rPr>
          <w:rFonts w:ascii="Arial" w:hAnsi="Arial" w:cs="Arial"/>
        </w:rPr>
        <w:t>L’esecuzione delle op</w:t>
      </w:r>
      <w:r w:rsidR="00F03543">
        <w:rPr>
          <w:rFonts w:ascii="Arial" w:hAnsi="Arial" w:cs="Arial"/>
        </w:rPr>
        <w:t>e</w:t>
      </w:r>
      <w:r>
        <w:rPr>
          <w:rFonts w:ascii="Arial" w:hAnsi="Arial" w:cs="Arial"/>
        </w:rPr>
        <w:t>re sarà realizzata come segue:</w:t>
      </w:r>
    </w:p>
    <w:p w14:paraId="68FACAE6" w14:textId="1AC4C3EA" w:rsidR="00B60C4F" w:rsidRPr="001F212D" w:rsidRDefault="00B60C4F" w:rsidP="009A4EA1">
      <w:pPr>
        <w:widowControl w:val="0"/>
        <w:numPr>
          <w:ilvl w:val="0"/>
          <w:numId w:val="20"/>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1F212D">
        <w:rPr>
          <w:rFonts w:ascii="Arial" w:eastAsia="Times New Roman" w:hAnsi="Arial" w:cs="Arial"/>
          <w:bCs/>
          <w:sz w:val="20"/>
          <w:szCs w:val="20"/>
          <w:lang w:eastAsia="it-IT"/>
        </w:rPr>
        <w:t xml:space="preserve">la Comunità Montana </w:t>
      </w:r>
      <w:r w:rsidR="00906849">
        <w:rPr>
          <w:rFonts w:ascii="Arial" w:eastAsia="Times New Roman" w:hAnsi="Arial" w:cs="Arial"/>
          <w:bCs/>
          <w:sz w:val="20"/>
          <w:szCs w:val="20"/>
          <w:lang w:eastAsia="it-IT"/>
        </w:rPr>
        <w:t>Valli del Verbano</w:t>
      </w:r>
      <w:r w:rsidRPr="000C0062">
        <w:rPr>
          <w:rFonts w:ascii="Arial" w:eastAsia="Times New Roman" w:hAnsi="Arial" w:cs="Arial"/>
          <w:sz w:val="20"/>
          <w:szCs w:val="20"/>
          <w:lang w:eastAsia="it-IT"/>
        </w:rPr>
        <w:t xml:space="preserve"> è stazione appaltante</w:t>
      </w:r>
      <w:r w:rsidRPr="001F212D">
        <w:rPr>
          <w:rFonts w:ascii="Arial" w:eastAsia="Times New Roman" w:hAnsi="Arial" w:cs="Arial"/>
          <w:sz w:val="20"/>
          <w:szCs w:val="20"/>
          <w:lang w:eastAsia="it-IT"/>
        </w:rPr>
        <w:t xml:space="preserve"> e</w:t>
      </w:r>
      <w:r w:rsidRPr="000C0062">
        <w:rPr>
          <w:rFonts w:ascii="Arial" w:eastAsia="Times New Roman" w:hAnsi="Arial" w:cs="Arial"/>
          <w:sz w:val="20"/>
          <w:szCs w:val="20"/>
          <w:lang w:eastAsia="it-IT"/>
        </w:rPr>
        <w:t xml:space="preserve"> soggetto</w:t>
      </w:r>
      <w:r w:rsidRPr="001F212D">
        <w:rPr>
          <w:rFonts w:ascii="Arial" w:eastAsia="Times New Roman" w:hAnsi="Arial" w:cs="Arial"/>
          <w:sz w:val="20"/>
          <w:szCs w:val="20"/>
          <w:lang w:eastAsia="it-IT"/>
        </w:rPr>
        <w:t xml:space="preserve"> attuatore</w:t>
      </w:r>
      <w:r w:rsidRPr="000C0062">
        <w:rPr>
          <w:rFonts w:ascii="Arial" w:eastAsia="Times New Roman" w:hAnsi="Arial" w:cs="Arial"/>
          <w:sz w:val="20"/>
          <w:szCs w:val="20"/>
          <w:lang w:eastAsia="it-IT"/>
        </w:rPr>
        <w:t xml:space="preserve"> </w:t>
      </w:r>
      <w:r w:rsidR="00896953">
        <w:rPr>
          <w:rFonts w:ascii="Arial" w:eastAsia="Times New Roman" w:hAnsi="Arial" w:cs="Arial"/>
          <w:sz w:val="20"/>
          <w:szCs w:val="20"/>
          <w:lang w:eastAsia="it-IT"/>
        </w:rPr>
        <w:t xml:space="preserve">per la realizzazione delle opere di mitigazione </w:t>
      </w:r>
      <w:r w:rsidR="00A75EFA">
        <w:rPr>
          <w:rFonts w:ascii="Arial" w:eastAsia="Times New Roman" w:hAnsi="Arial" w:cs="Arial"/>
          <w:sz w:val="20"/>
          <w:szCs w:val="20"/>
          <w:lang w:eastAsia="it-IT"/>
        </w:rPr>
        <w:t>del dissesto idrogeologico</w:t>
      </w:r>
      <w:r w:rsidR="00DA7325">
        <w:rPr>
          <w:rFonts w:ascii="Arial" w:eastAsia="Times New Roman" w:hAnsi="Arial" w:cs="Arial"/>
          <w:sz w:val="20"/>
          <w:szCs w:val="20"/>
          <w:lang w:eastAsia="it-IT"/>
        </w:rPr>
        <w:t xml:space="preserve"> segnalati</w:t>
      </w:r>
      <w:r w:rsidR="00790449">
        <w:rPr>
          <w:rFonts w:ascii="Arial" w:eastAsia="Times New Roman" w:hAnsi="Arial" w:cs="Arial"/>
          <w:sz w:val="20"/>
          <w:szCs w:val="20"/>
          <w:lang w:eastAsia="it-IT"/>
        </w:rPr>
        <w:t xml:space="preserve"> dai comuni facenti parte della Comunità e che necessitano </w:t>
      </w:r>
      <w:r w:rsidR="009A4EA1">
        <w:rPr>
          <w:rFonts w:ascii="Arial" w:eastAsia="Times New Roman" w:hAnsi="Arial" w:cs="Arial"/>
          <w:sz w:val="20"/>
          <w:szCs w:val="20"/>
          <w:lang w:eastAsia="it-IT"/>
        </w:rPr>
        <w:t>di interventi urgenti e non procrastinabili;</w:t>
      </w:r>
      <w:r w:rsidR="00A75EFA">
        <w:rPr>
          <w:rFonts w:ascii="Arial" w:eastAsia="Times New Roman" w:hAnsi="Arial" w:cs="Arial"/>
          <w:sz w:val="20"/>
          <w:szCs w:val="20"/>
          <w:lang w:eastAsia="it-IT"/>
        </w:rPr>
        <w:t xml:space="preserve"> </w:t>
      </w:r>
    </w:p>
    <w:p w14:paraId="3087EAF6" w14:textId="5D609030" w:rsidR="00A6296B" w:rsidRDefault="00B60C4F" w:rsidP="00B60C4F">
      <w:pPr>
        <w:widowControl w:val="0"/>
        <w:numPr>
          <w:ilvl w:val="0"/>
          <w:numId w:val="20"/>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1F212D">
        <w:rPr>
          <w:rFonts w:ascii="Arial" w:eastAsia="Times New Roman" w:hAnsi="Arial" w:cs="Arial"/>
          <w:sz w:val="20"/>
          <w:szCs w:val="20"/>
          <w:lang w:eastAsia="it-IT"/>
        </w:rPr>
        <w:t xml:space="preserve">il Comune di </w:t>
      </w:r>
      <w:r w:rsidR="00B45700">
        <w:rPr>
          <w:rFonts w:ascii="Arial" w:eastAsia="Times New Roman" w:hAnsi="Arial" w:cs="Arial"/>
          <w:sz w:val="20"/>
          <w:szCs w:val="20"/>
          <w:lang w:eastAsia="it-IT"/>
        </w:rPr>
        <w:t xml:space="preserve">Casalzuigno </w:t>
      </w:r>
      <w:r w:rsidRPr="000C0062">
        <w:rPr>
          <w:rFonts w:ascii="Arial" w:eastAsia="Times New Roman" w:hAnsi="Arial" w:cs="Arial"/>
          <w:sz w:val="20"/>
          <w:szCs w:val="20"/>
          <w:lang w:eastAsia="it-IT"/>
        </w:rPr>
        <w:t>è stazione appaltante</w:t>
      </w:r>
      <w:r w:rsidRPr="001F212D">
        <w:rPr>
          <w:rFonts w:ascii="Arial" w:eastAsia="Times New Roman" w:hAnsi="Arial" w:cs="Arial"/>
          <w:sz w:val="20"/>
          <w:szCs w:val="20"/>
          <w:lang w:eastAsia="it-IT"/>
        </w:rPr>
        <w:t xml:space="preserve"> e</w:t>
      </w:r>
      <w:r w:rsidRPr="000C0062">
        <w:rPr>
          <w:rFonts w:ascii="Arial" w:eastAsia="Times New Roman" w:hAnsi="Arial" w:cs="Arial"/>
          <w:sz w:val="20"/>
          <w:szCs w:val="20"/>
          <w:lang w:eastAsia="it-IT"/>
        </w:rPr>
        <w:t xml:space="preserve"> soggetto</w:t>
      </w:r>
      <w:r w:rsidRPr="001F212D">
        <w:rPr>
          <w:rFonts w:ascii="Arial" w:eastAsia="Times New Roman" w:hAnsi="Arial" w:cs="Arial"/>
          <w:sz w:val="20"/>
          <w:szCs w:val="20"/>
          <w:lang w:eastAsia="it-IT"/>
        </w:rPr>
        <w:t xml:space="preserve"> attuatore</w:t>
      </w:r>
      <w:r w:rsidRPr="000C0062">
        <w:rPr>
          <w:rFonts w:ascii="Arial" w:eastAsia="Times New Roman" w:hAnsi="Arial" w:cs="Arial"/>
          <w:sz w:val="20"/>
          <w:szCs w:val="20"/>
          <w:lang w:eastAsia="it-IT"/>
        </w:rPr>
        <w:t xml:space="preserve"> </w:t>
      </w:r>
      <w:r w:rsidRPr="001F212D">
        <w:rPr>
          <w:rFonts w:ascii="Arial" w:eastAsia="Times New Roman" w:hAnsi="Arial" w:cs="Arial"/>
          <w:sz w:val="20"/>
          <w:szCs w:val="20"/>
          <w:lang w:eastAsia="it-IT"/>
        </w:rPr>
        <w:t>del</w:t>
      </w:r>
      <w:r w:rsidRPr="000C0062">
        <w:rPr>
          <w:rFonts w:ascii="Arial" w:eastAsia="Times New Roman" w:hAnsi="Arial" w:cs="Arial"/>
          <w:sz w:val="20"/>
          <w:szCs w:val="20"/>
          <w:lang w:eastAsia="it-IT"/>
        </w:rPr>
        <w:t xml:space="preserve"> progett</w:t>
      </w:r>
      <w:r w:rsidRPr="001F212D">
        <w:rPr>
          <w:rFonts w:ascii="Arial" w:eastAsia="Times New Roman" w:hAnsi="Arial" w:cs="Arial"/>
          <w:sz w:val="20"/>
          <w:szCs w:val="20"/>
          <w:lang w:eastAsia="it-IT"/>
        </w:rPr>
        <w:t>o</w:t>
      </w:r>
      <w:r w:rsidRPr="000C0062">
        <w:rPr>
          <w:rFonts w:ascii="Arial" w:eastAsia="Times New Roman" w:hAnsi="Arial" w:cs="Arial"/>
          <w:sz w:val="20"/>
          <w:szCs w:val="20"/>
          <w:lang w:eastAsia="it-IT"/>
        </w:rPr>
        <w:t xml:space="preserve"> candidat</w:t>
      </w:r>
      <w:r w:rsidRPr="001F212D">
        <w:rPr>
          <w:rFonts w:ascii="Arial" w:eastAsia="Times New Roman" w:hAnsi="Arial" w:cs="Arial"/>
          <w:sz w:val="20"/>
          <w:szCs w:val="20"/>
          <w:lang w:eastAsia="it-IT"/>
        </w:rPr>
        <w:t>o</w:t>
      </w:r>
      <w:r w:rsidRPr="000C0062">
        <w:rPr>
          <w:rFonts w:ascii="Arial" w:eastAsia="Times New Roman" w:hAnsi="Arial" w:cs="Arial"/>
          <w:sz w:val="20"/>
          <w:szCs w:val="20"/>
          <w:lang w:eastAsia="it-IT"/>
        </w:rPr>
        <w:t xml:space="preserve"> al finanziamento</w:t>
      </w:r>
      <w:r w:rsidRPr="001F212D">
        <w:rPr>
          <w:rFonts w:ascii="Arial" w:eastAsia="Times New Roman" w:hAnsi="Arial" w:cs="Arial"/>
          <w:sz w:val="20"/>
          <w:szCs w:val="20"/>
          <w:lang w:eastAsia="it-IT"/>
        </w:rPr>
        <w:t xml:space="preserve"> e consistent</w:t>
      </w:r>
      <w:r w:rsidR="002F2514">
        <w:rPr>
          <w:rFonts w:ascii="Arial" w:eastAsia="Times New Roman" w:hAnsi="Arial" w:cs="Arial"/>
          <w:sz w:val="20"/>
          <w:szCs w:val="20"/>
          <w:lang w:eastAsia="it-IT"/>
        </w:rPr>
        <w:t>e</w:t>
      </w:r>
      <w:r w:rsidRPr="001F212D">
        <w:rPr>
          <w:rFonts w:ascii="Arial" w:eastAsia="Times New Roman" w:hAnsi="Arial" w:cs="Arial"/>
          <w:sz w:val="20"/>
          <w:szCs w:val="20"/>
          <w:lang w:eastAsia="it-IT"/>
        </w:rPr>
        <w:t xml:space="preserve"> nel</w:t>
      </w:r>
      <w:r w:rsidR="00A377ED">
        <w:rPr>
          <w:rFonts w:ascii="Arial" w:eastAsia="Times New Roman" w:hAnsi="Arial" w:cs="Arial"/>
          <w:sz w:val="20"/>
          <w:szCs w:val="20"/>
          <w:lang w:eastAsia="it-IT"/>
        </w:rPr>
        <w:t xml:space="preserve"> consolidamento spondale del torrente Mola</w:t>
      </w:r>
      <w:r w:rsidR="003F4717">
        <w:rPr>
          <w:rFonts w:ascii="Arial" w:eastAsia="Times New Roman" w:hAnsi="Arial" w:cs="Arial"/>
          <w:sz w:val="20"/>
          <w:szCs w:val="20"/>
          <w:lang w:eastAsia="it-IT"/>
        </w:rPr>
        <w:t>, mediante apposizione di massi ciclopici, opere di regimazione delle acque e ripristino di alcuni tratti danneggiati della Via Cariola</w:t>
      </w:r>
      <w:r w:rsidR="00A6296B">
        <w:rPr>
          <w:rFonts w:ascii="Arial" w:eastAsia="Times New Roman" w:hAnsi="Arial" w:cs="Arial"/>
          <w:sz w:val="20"/>
          <w:szCs w:val="20"/>
          <w:lang w:eastAsia="it-IT"/>
        </w:rPr>
        <w:t>;</w:t>
      </w:r>
    </w:p>
    <w:p w14:paraId="649A9EB3" w14:textId="4DE47C8D" w:rsidR="00894984" w:rsidRDefault="00A6296B" w:rsidP="00B60C4F">
      <w:pPr>
        <w:widowControl w:val="0"/>
        <w:numPr>
          <w:ilvl w:val="0"/>
          <w:numId w:val="20"/>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1F212D">
        <w:rPr>
          <w:rFonts w:ascii="Arial" w:eastAsia="Times New Roman" w:hAnsi="Arial" w:cs="Arial"/>
          <w:sz w:val="20"/>
          <w:szCs w:val="20"/>
          <w:lang w:eastAsia="it-IT"/>
        </w:rPr>
        <w:t xml:space="preserve">il Comune di </w:t>
      </w:r>
      <w:r w:rsidR="001878D4">
        <w:rPr>
          <w:rFonts w:ascii="Arial" w:eastAsia="Times New Roman" w:hAnsi="Arial" w:cs="Arial"/>
          <w:sz w:val="20"/>
          <w:szCs w:val="20"/>
          <w:lang w:eastAsia="it-IT"/>
        </w:rPr>
        <w:t xml:space="preserve">Porto Valtravaglia </w:t>
      </w:r>
      <w:r w:rsidRPr="000C0062">
        <w:rPr>
          <w:rFonts w:ascii="Arial" w:eastAsia="Times New Roman" w:hAnsi="Arial" w:cs="Arial"/>
          <w:sz w:val="20"/>
          <w:szCs w:val="20"/>
          <w:lang w:eastAsia="it-IT"/>
        </w:rPr>
        <w:t>è stazione appaltante</w:t>
      </w:r>
      <w:r w:rsidRPr="001F212D">
        <w:rPr>
          <w:rFonts w:ascii="Arial" w:eastAsia="Times New Roman" w:hAnsi="Arial" w:cs="Arial"/>
          <w:sz w:val="20"/>
          <w:szCs w:val="20"/>
          <w:lang w:eastAsia="it-IT"/>
        </w:rPr>
        <w:t xml:space="preserve"> e</w:t>
      </w:r>
      <w:r w:rsidRPr="000C0062">
        <w:rPr>
          <w:rFonts w:ascii="Arial" w:eastAsia="Times New Roman" w:hAnsi="Arial" w:cs="Arial"/>
          <w:sz w:val="20"/>
          <w:szCs w:val="20"/>
          <w:lang w:eastAsia="it-IT"/>
        </w:rPr>
        <w:t xml:space="preserve"> soggetto</w:t>
      </w:r>
      <w:r w:rsidRPr="001F212D">
        <w:rPr>
          <w:rFonts w:ascii="Arial" w:eastAsia="Times New Roman" w:hAnsi="Arial" w:cs="Arial"/>
          <w:sz w:val="20"/>
          <w:szCs w:val="20"/>
          <w:lang w:eastAsia="it-IT"/>
        </w:rPr>
        <w:t xml:space="preserve"> attuatore</w:t>
      </w:r>
      <w:r w:rsidRPr="000C0062">
        <w:rPr>
          <w:rFonts w:ascii="Arial" w:eastAsia="Times New Roman" w:hAnsi="Arial" w:cs="Arial"/>
          <w:sz w:val="20"/>
          <w:szCs w:val="20"/>
          <w:lang w:eastAsia="it-IT"/>
        </w:rPr>
        <w:t xml:space="preserve"> </w:t>
      </w:r>
      <w:r w:rsidRPr="001F212D">
        <w:rPr>
          <w:rFonts w:ascii="Arial" w:eastAsia="Times New Roman" w:hAnsi="Arial" w:cs="Arial"/>
          <w:sz w:val="20"/>
          <w:szCs w:val="20"/>
          <w:lang w:eastAsia="it-IT"/>
        </w:rPr>
        <w:t>del</w:t>
      </w:r>
      <w:r w:rsidRPr="000C0062">
        <w:rPr>
          <w:rFonts w:ascii="Arial" w:eastAsia="Times New Roman" w:hAnsi="Arial" w:cs="Arial"/>
          <w:sz w:val="20"/>
          <w:szCs w:val="20"/>
          <w:lang w:eastAsia="it-IT"/>
        </w:rPr>
        <w:t xml:space="preserve"> progett</w:t>
      </w:r>
      <w:r w:rsidRPr="001F212D">
        <w:rPr>
          <w:rFonts w:ascii="Arial" w:eastAsia="Times New Roman" w:hAnsi="Arial" w:cs="Arial"/>
          <w:sz w:val="20"/>
          <w:szCs w:val="20"/>
          <w:lang w:eastAsia="it-IT"/>
        </w:rPr>
        <w:t>o</w:t>
      </w:r>
      <w:r w:rsidRPr="000C0062">
        <w:rPr>
          <w:rFonts w:ascii="Arial" w:eastAsia="Times New Roman" w:hAnsi="Arial" w:cs="Arial"/>
          <w:sz w:val="20"/>
          <w:szCs w:val="20"/>
          <w:lang w:eastAsia="it-IT"/>
        </w:rPr>
        <w:t xml:space="preserve"> candidat</w:t>
      </w:r>
      <w:r w:rsidRPr="001F212D">
        <w:rPr>
          <w:rFonts w:ascii="Arial" w:eastAsia="Times New Roman" w:hAnsi="Arial" w:cs="Arial"/>
          <w:sz w:val="20"/>
          <w:szCs w:val="20"/>
          <w:lang w:eastAsia="it-IT"/>
        </w:rPr>
        <w:t>o</w:t>
      </w:r>
      <w:r w:rsidRPr="000C0062">
        <w:rPr>
          <w:rFonts w:ascii="Arial" w:eastAsia="Times New Roman" w:hAnsi="Arial" w:cs="Arial"/>
          <w:sz w:val="20"/>
          <w:szCs w:val="20"/>
          <w:lang w:eastAsia="it-IT"/>
        </w:rPr>
        <w:t xml:space="preserve"> al finanziamento</w:t>
      </w:r>
      <w:r w:rsidRPr="001F212D">
        <w:rPr>
          <w:rFonts w:ascii="Arial" w:eastAsia="Times New Roman" w:hAnsi="Arial" w:cs="Arial"/>
          <w:sz w:val="20"/>
          <w:szCs w:val="20"/>
          <w:lang w:eastAsia="it-IT"/>
        </w:rPr>
        <w:t xml:space="preserve"> e consistente</w:t>
      </w:r>
      <w:r w:rsidR="001878D4">
        <w:rPr>
          <w:rFonts w:ascii="Arial" w:eastAsia="Times New Roman" w:hAnsi="Arial" w:cs="Arial"/>
          <w:sz w:val="20"/>
          <w:szCs w:val="20"/>
          <w:lang w:eastAsia="it-IT"/>
        </w:rPr>
        <w:t xml:space="preserve"> </w:t>
      </w:r>
      <w:r w:rsidR="00510257">
        <w:rPr>
          <w:rFonts w:ascii="Arial" w:eastAsia="Times New Roman" w:hAnsi="Arial" w:cs="Arial"/>
          <w:sz w:val="20"/>
          <w:szCs w:val="20"/>
          <w:lang w:eastAsia="it-IT"/>
        </w:rPr>
        <w:t>in interventi di con</w:t>
      </w:r>
      <w:r w:rsidR="00546178">
        <w:rPr>
          <w:rFonts w:ascii="Arial" w:eastAsia="Times New Roman" w:hAnsi="Arial" w:cs="Arial"/>
          <w:sz w:val="20"/>
          <w:szCs w:val="20"/>
          <w:lang w:eastAsia="it-IT"/>
        </w:rPr>
        <w:t xml:space="preserve">solidamento naturalistico delle scarpate </w:t>
      </w:r>
      <w:r w:rsidR="00627AE2">
        <w:rPr>
          <w:rFonts w:ascii="Arial" w:eastAsia="Times New Roman" w:hAnsi="Arial" w:cs="Arial"/>
          <w:sz w:val="20"/>
          <w:szCs w:val="20"/>
          <w:lang w:eastAsia="it-IT"/>
        </w:rPr>
        <w:t xml:space="preserve">in frana </w:t>
      </w:r>
      <w:r w:rsidR="00546178">
        <w:rPr>
          <w:rFonts w:ascii="Arial" w:eastAsia="Times New Roman" w:hAnsi="Arial" w:cs="Arial"/>
          <w:sz w:val="20"/>
          <w:szCs w:val="20"/>
          <w:lang w:eastAsia="it-IT"/>
        </w:rPr>
        <w:t>a monte</w:t>
      </w:r>
      <w:r w:rsidR="00627AE2">
        <w:rPr>
          <w:rFonts w:ascii="Arial" w:eastAsia="Times New Roman" w:hAnsi="Arial" w:cs="Arial"/>
          <w:sz w:val="20"/>
          <w:szCs w:val="20"/>
          <w:lang w:eastAsia="it-IT"/>
        </w:rPr>
        <w:t xml:space="preserve"> </w:t>
      </w:r>
      <w:r w:rsidR="0056132B">
        <w:rPr>
          <w:rFonts w:ascii="Arial" w:eastAsia="Times New Roman" w:hAnsi="Arial" w:cs="Arial"/>
          <w:sz w:val="20"/>
          <w:szCs w:val="20"/>
          <w:lang w:eastAsia="it-IT"/>
        </w:rPr>
        <w:t>della strada Ligurno – Valle del Ronè, ripristino dell</w:t>
      </w:r>
      <w:r w:rsidR="00234462">
        <w:rPr>
          <w:rFonts w:ascii="Arial" w:eastAsia="Times New Roman" w:hAnsi="Arial" w:cs="Arial"/>
          <w:sz w:val="20"/>
          <w:szCs w:val="20"/>
          <w:lang w:eastAsia="it-IT"/>
        </w:rPr>
        <w:t>e</w:t>
      </w:r>
      <w:r w:rsidR="0056132B">
        <w:rPr>
          <w:rFonts w:ascii="Arial" w:eastAsia="Times New Roman" w:hAnsi="Arial" w:cs="Arial"/>
          <w:sz w:val="20"/>
          <w:szCs w:val="20"/>
          <w:lang w:eastAsia="it-IT"/>
        </w:rPr>
        <w:t xml:space="preserve"> canalizzazioni </w:t>
      </w:r>
      <w:r w:rsidR="00D36AC1">
        <w:rPr>
          <w:rFonts w:ascii="Arial" w:eastAsia="Times New Roman" w:hAnsi="Arial" w:cs="Arial"/>
          <w:sz w:val="20"/>
          <w:szCs w:val="20"/>
          <w:lang w:eastAsia="it-IT"/>
        </w:rPr>
        <w:t>longitudinali lungo la strada e regimazione delle acque per il corretto smaltimento delle acque superficiali</w:t>
      </w:r>
      <w:r w:rsidR="00894984">
        <w:rPr>
          <w:rFonts w:ascii="Arial" w:eastAsia="Times New Roman" w:hAnsi="Arial" w:cs="Arial"/>
          <w:sz w:val="20"/>
          <w:szCs w:val="20"/>
          <w:lang w:eastAsia="it-IT"/>
        </w:rPr>
        <w:t>;</w:t>
      </w:r>
    </w:p>
    <w:p w14:paraId="7846C1A1" w14:textId="48BD9FD0" w:rsidR="00B60C4F" w:rsidRPr="007F10E4" w:rsidRDefault="00894984" w:rsidP="00B60C4F">
      <w:pPr>
        <w:widowControl w:val="0"/>
        <w:numPr>
          <w:ilvl w:val="0"/>
          <w:numId w:val="20"/>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1F212D">
        <w:rPr>
          <w:rFonts w:ascii="Arial" w:eastAsia="Times New Roman" w:hAnsi="Arial" w:cs="Arial"/>
          <w:sz w:val="20"/>
          <w:szCs w:val="20"/>
          <w:lang w:eastAsia="it-IT"/>
        </w:rPr>
        <w:t xml:space="preserve">il Comune di </w:t>
      </w:r>
      <w:r>
        <w:rPr>
          <w:rFonts w:ascii="Arial" w:eastAsia="Times New Roman" w:hAnsi="Arial" w:cs="Arial"/>
          <w:sz w:val="20"/>
          <w:szCs w:val="20"/>
          <w:lang w:eastAsia="it-IT"/>
        </w:rPr>
        <w:t xml:space="preserve">Mesenzana </w:t>
      </w:r>
      <w:r w:rsidRPr="000C0062">
        <w:rPr>
          <w:rFonts w:ascii="Arial" w:eastAsia="Times New Roman" w:hAnsi="Arial" w:cs="Arial"/>
          <w:sz w:val="20"/>
          <w:szCs w:val="20"/>
          <w:lang w:eastAsia="it-IT"/>
        </w:rPr>
        <w:t>è stazione appaltante</w:t>
      </w:r>
      <w:r w:rsidRPr="001F212D">
        <w:rPr>
          <w:rFonts w:ascii="Arial" w:eastAsia="Times New Roman" w:hAnsi="Arial" w:cs="Arial"/>
          <w:sz w:val="20"/>
          <w:szCs w:val="20"/>
          <w:lang w:eastAsia="it-IT"/>
        </w:rPr>
        <w:t xml:space="preserve"> e</w:t>
      </w:r>
      <w:r w:rsidRPr="000C0062">
        <w:rPr>
          <w:rFonts w:ascii="Arial" w:eastAsia="Times New Roman" w:hAnsi="Arial" w:cs="Arial"/>
          <w:sz w:val="20"/>
          <w:szCs w:val="20"/>
          <w:lang w:eastAsia="it-IT"/>
        </w:rPr>
        <w:t xml:space="preserve"> soggetto</w:t>
      </w:r>
      <w:r w:rsidRPr="001F212D">
        <w:rPr>
          <w:rFonts w:ascii="Arial" w:eastAsia="Times New Roman" w:hAnsi="Arial" w:cs="Arial"/>
          <w:sz w:val="20"/>
          <w:szCs w:val="20"/>
          <w:lang w:eastAsia="it-IT"/>
        </w:rPr>
        <w:t xml:space="preserve"> attuatore</w:t>
      </w:r>
      <w:r w:rsidRPr="000C0062">
        <w:rPr>
          <w:rFonts w:ascii="Arial" w:eastAsia="Times New Roman" w:hAnsi="Arial" w:cs="Arial"/>
          <w:sz w:val="20"/>
          <w:szCs w:val="20"/>
          <w:lang w:eastAsia="it-IT"/>
        </w:rPr>
        <w:t xml:space="preserve"> </w:t>
      </w:r>
      <w:r w:rsidRPr="001F212D">
        <w:rPr>
          <w:rFonts w:ascii="Arial" w:eastAsia="Times New Roman" w:hAnsi="Arial" w:cs="Arial"/>
          <w:sz w:val="20"/>
          <w:szCs w:val="20"/>
          <w:lang w:eastAsia="it-IT"/>
        </w:rPr>
        <w:t>del</w:t>
      </w:r>
      <w:r w:rsidRPr="000C0062">
        <w:rPr>
          <w:rFonts w:ascii="Arial" w:eastAsia="Times New Roman" w:hAnsi="Arial" w:cs="Arial"/>
          <w:sz w:val="20"/>
          <w:szCs w:val="20"/>
          <w:lang w:eastAsia="it-IT"/>
        </w:rPr>
        <w:t xml:space="preserve"> progett</w:t>
      </w:r>
      <w:r w:rsidRPr="001F212D">
        <w:rPr>
          <w:rFonts w:ascii="Arial" w:eastAsia="Times New Roman" w:hAnsi="Arial" w:cs="Arial"/>
          <w:sz w:val="20"/>
          <w:szCs w:val="20"/>
          <w:lang w:eastAsia="it-IT"/>
        </w:rPr>
        <w:t>o</w:t>
      </w:r>
      <w:r w:rsidRPr="000C0062">
        <w:rPr>
          <w:rFonts w:ascii="Arial" w:eastAsia="Times New Roman" w:hAnsi="Arial" w:cs="Arial"/>
          <w:sz w:val="20"/>
          <w:szCs w:val="20"/>
          <w:lang w:eastAsia="it-IT"/>
        </w:rPr>
        <w:t xml:space="preserve"> candidat</w:t>
      </w:r>
      <w:r w:rsidRPr="001F212D">
        <w:rPr>
          <w:rFonts w:ascii="Arial" w:eastAsia="Times New Roman" w:hAnsi="Arial" w:cs="Arial"/>
          <w:sz w:val="20"/>
          <w:szCs w:val="20"/>
          <w:lang w:eastAsia="it-IT"/>
        </w:rPr>
        <w:t>o</w:t>
      </w:r>
      <w:r w:rsidRPr="000C0062">
        <w:rPr>
          <w:rFonts w:ascii="Arial" w:eastAsia="Times New Roman" w:hAnsi="Arial" w:cs="Arial"/>
          <w:sz w:val="20"/>
          <w:szCs w:val="20"/>
          <w:lang w:eastAsia="it-IT"/>
        </w:rPr>
        <w:t xml:space="preserve"> al </w:t>
      </w:r>
      <w:r w:rsidRPr="007F10E4">
        <w:rPr>
          <w:rFonts w:ascii="Arial" w:eastAsia="Times New Roman" w:hAnsi="Arial" w:cs="Arial"/>
          <w:sz w:val="20"/>
          <w:szCs w:val="20"/>
          <w:lang w:eastAsia="it-IT"/>
        </w:rPr>
        <w:t>finanziamento e consistente</w:t>
      </w:r>
      <w:r w:rsidR="004154FD" w:rsidRPr="007F10E4">
        <w:rPr>
          <w:rFonts w:ascii="Arial" w:eastAsia="Times New Roman" w:hAnsi="Arial" w:cs="Arial"/>
          <w:sz w:val="20"/>
          <w:szCs w:val="20"/>
          <w:lang w:eastAsia="it-IT"/>
        </w:rPr>
        <w:t xml:space="preserve"> nella predisposizione di piste d’acce</w:t>
      </w:r>
      <w:r w:rsidR="003070B3" w:rsidRPr="007F10E4">
        <w:rPr>
          <w:rFonts w:ascii="Arial" w:eastAsia="Times New Roman" w:hAnsi="Arial" w:cs="Arial"/>
          <w:sz w:val="20"/>
          <w:szCs w:val="20"/>
          <w:lang w:eastAsia="it-IT"/>
        </w:rPr>
        <w:t>sso</w:t>
      </w:r>
      <w:r w:rsidR="00C86BEE" w:rsidRPr="007F10E4">
        <w:rPr>
          <w:rFonts w:ascii="Arial" w:eastAsia="Times New Roman" w:hAnsi="Arial" w:cs="Arial"/>
          <w:sz w:val="20"/>
          <w:szCs w:val="20"/>
          <w:lang w:eastAsia="it-IT"/>
        </w:rPr>
        <w:t xml:space="preserve"> all’area di cantiere, riprofilatura del corso d’acqua </w:t>
      </w:r>
      <w:r w:rsidR="005D0FB7" w:rsidRPr="007F10E4">
        <w:rPr>
          <w:rFonts w:ascii="Arial" w:eastAsia="Times New Roman" w:hAnsi="Arial" w:cs="Arial"/>
          <w:sz w:val="20"/>
          <w:szCs w:val="20"/>
          <w:lang w:eastAsia="it-IT"/>
        </w:rPr>
        <w:t>facente parte del reticolo idrico minore, realizzazione di nuove difese spondali</w:t>
      </w:r>
      <w:r w:rsidR="00240E9D" w:rsidRPr="007F10E4">
        <w:rPr>
          <w:rFonts w:ascii="Arial" w:eastAsia="Times New Roman" w:hAnsi="Arial" w:cs="Arial"/>
          <w:sz w:val="20"/>
          <w:szCs w:val="20"/>
          <w:lang w:eastAsia="it-IT"/>
        </w:rPr>
        <w:t xml:space="preserve"> con massi da scogliera posati a secco;</w:t>
      </w:r>
    </w:p>
    <w:p w14:paraId="4119B233" w14:textId="0795061C" w:rsidR="00240E9D" w:rsidRPr="007F10E4" w:rsidRDefault="00240E9D" w:rsidP="00B60C4F">
      <w:pPr>
        <w:widowControl w:val="0"/>
        <w:numPr>
          <w:ilvl w:val="0"/>
          <w:numId w:val="20"/>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7F10E4">
        <w:rPr>
          <w:rFonts w:ascii="Arial" w:eastAsia="Times New Roman" w:hAnsi="Arial" w:cs="Arial"/>
          <w:sz w:val="20"/>
          <w:szCs w:val="20"/>
          <w:lang w:eastAsia="it-IT"/>
        </w:rPr>
        <w:t xml:space="preserve">i Comuni di </w:t>
      </w:r>
      <w:r w:rsidR="002A32DD" w:rsidRPr="007F10E4">
        <w:rPr>
          <w:rFonts w:ascii="Arial" w:eastAsia="Times New Roman" w:hAnsi="Arial" w:cs="Arial"/>
          <w:sz w:val="20"/>
          <w:szCs w:val="20"/>
          <w:lang w:eastAsia="it-IT"/>
        </w:rPr>
        <w:t>Agra, Luin</w:t>
      </w:r>
      <w:r w:rsidR="00DD3217" w:rsidRPr="007F10E4">
        <w:rPr>
          <w:rFonts w:ascii="Arial" w:eastAsia="Times New Roman" w:hAnsi="Arial" w:cs="Arial"/>
          <w:sz w:val="20"/>
          <w:szCs w:val="20"/>
          <w:lang w:eastAsia="it-IT"/>
        </w:rPr>
        <w:t>o</w:t>
      </w:r>
      <w:r w:rsidR="002A32DD" w:rsidRPr="007F10E4">
        <w:rPr>
          <w:rFonts w:ascii="Arial" w:eastAsia="Times New Roman" w:hAnsi="Arial" w:cs="Arial"/>
          <w:sz w:val="20"/>
          <w:szCs w:val="20"/>
          <w:lang w:eastAsia="it-IT"/>
        </w:rPr>
        <w:t xml:space="preserve"> e Dumenza</w:t>
      </w:r>
      <w:r w:rsidRPr="007F10E4">
        <w:rPr>
          <w:rFonts w:ascii="Arial" w:eastAsia="Times New Roman" w:hAnsi="Arial" w:cs="Arial"/>
          <w:sz w:val="20"/>
          <w:szCs w:val="20"/>
          <w:lang w:eastAsia="it-IT"/>
        </w:rPr>
        <w:t xml:space="preserve"> </w:t>
      </w:r>
      <w:r w:rsidR="00DD3217" w:rsidRPr="007F10E4">
        <w:rPr>
          <w:rFonts w:ascii="Arial" w:eastAsia="Times New Roman" w:hAnsi="Arial" w:cs="Arial"/>
          <w:sz w:val="20"/>
          <w:szCs w:val="20"/>
          <w:lang w:eastAsia="it-IT"/>
        </w:rPr>
        <w:t>sono</w:t>
      </w:r>
      <w:r w:rsidRPr="007F10E4">
        <w:rPr>
          <w:rFonts w:ascii="Arial" w:eastAsia="Times New Roman" w:hAnsi="Arial" w:cs="Arial"/>
          <w:sz w:val="20"/>
          <w:szCs w:val="20"/>
          <w:lang w:eastAsia="it-IT"/>
        </w:rPr>
        <w:t xml:space="preserve"> stazione appaltante e soggett</w:t>
      </w:r>
      <w:r w:rsidR="00DD3217" w:rsidRPr="007F10E4">
        <w:rPr>
          <w:rFonts w:ascii="Arial" w:eastAsia="Times New Roman" w:hAnsi="Arial" w:cs="Arial"/>
          <w:sz w:val="20"/>
          <w:szCs w:val="20"/>
          <w:lang w:eastAsia="it-IT"/>
        </w:rPr>
        <w:t>i</w:t>
      </w:r>
      <w:r w:rsidRPr="007F10E4">
        <w:rPr>
          <w:rFonts w:ascii="Arial" w:eastAsia="Times New Roman" w:hAnsi="Arial" w:cs="Arial"/>
          <w:sz w:val="20"/>
          <w:szCs w:val="20"/>
          <w:lang w:eastAsia="it-IT"/>
        </w:rPr>
        <w:t xml:space="preserve"> attuator</w:t>
      </w:r>
      <w:r w:rsidR="00DD3217" w:rsidRPr="007F10E4">
        <w:rPr>
          <w:rFonts w:ascii="Arial" w:eastAsia="Times New Roman" w:hAnsi="Arial" w:cs="Arial"/>
          <w:sz w:val="20"/>
          <w:szCs w:val="20"/>
          <w:lang w:eastAsia="it-IT"/>
        </w:rPr>
        <w:t>i</w:t>
      </w:r>
      <w:r w:rsidRPr="007F10E4">
        <w:rPr>
          <w:rFonts w:ascii="Arial" w:eastAsia="Times New Roman" w:hAnsi="Arial" w:cs="Arial"/>
          <w:sz w:val="20"/>
          <w:szCs w:val="20"/>
          <w:lang w:eastAsia="it-IT"/>
        </w:rPr>
        <w:t xml:space="preserve"> del progetto candidato al finanziamento e consistent</w:t>
      </w:r>
      <w:r w:rsidR="00DD3217" w:rsidRPr="007F10E4">
        <w:rPr>
          <w:rFonts w:ascii="Arial" w:eastAsia="Times New Roman" w:hAnsi="Arial" w:cs="Arial"/>
          <w:sz w:val="20"/>
          <w:szCs w:val="20"/>
          <w:lang w:eastAsia="it-IT"/>
        </w:rPr>
        <w:t>e</w:t>
      </w:r>
      <w:r w:rsidR="00C14DF8" w:rsidRPr="007F10E4">
        <w:rPr>
          <w:rFonts w:ascii="Arial" w:eastAsia="Times New Roman" w:hAnsi="Arial" w:cs="Arial"/>
          <w:sz w:val="20"/>
          <w:szCs w:val="20"/>
          <w:lang w:eastAsia="it-IT"/>
        </w:rPr>
        <w:t xml:space="preserve"> </w:t>
      </w:r>
      <w:r w:rsidR="00D61298" w:rsidRPr="007F10E4">
        <w:rPr>
          <w:rFonts w:ascii="Arial" w:eastAsia="Times New Roman" w:hAnsi="Arial" w:cs="Arial"/>
          <w:sz w:val="20"/>
          <w:szCs w:val="20"/>
          <w:lang w:eastAsia="it-IT"/>
        </w:rPr>
        <w:t>nella creazione</w:t>
      </w:r>
      <w:r w:rsidR="0002382D" w:rsidRPr="007F10E4">
        <w:rPr>
          <w:rFonts w:ascii="Arial" w:eastAsia="Times New Roman" w:hAnsi="Arial" w:cs="Arial"/>
          <w:sz w:val="20"/>
          <w:szCs w:val="20"/>
          <w:lang w:eastAsia="it-IT"/>
        </w:rPr>
        <w:t xml:space="preserve">, lungo la strada intercomunale tra </w:t>
      </w:r>
      <w:r w:rsidR="005A2173" w:rsidRPr="007F10E4">
        <w:rPr>
          <w:rFonts w:ascii="Arial" w:eastAsia="Times New Roman" w:hAnsi="Arial" w:cs="Arial"/>
          <w:sz w:val="20"/>
          <w:szCs w:val="20"/>
          <w:lang w:eastAsia="it-IT"/>
        </w:rPr>
        <w:t>la Via Vignone e la Via Colmegna,</w:t>
      </w:r>
      <w:r w:rsidR="00D61298" w:rsidRPr="007F10E4">
        <w:rPr>
          <w:rFonts w:ascii="Arial" w:eastAsia="Times New Roman" w:hAnsi="Arial" w:cs="Arial"/>
          <w:sz w:val="20"/>
          <w:szCs w:val="20"/>
          <w:lang w:eastAsia="it-IT"/>
        </w:rPr>
        <w:t xml:space="preserve"> di</w:t>
      </w:r>
      <w:r w:rsidR="00C14DF8" w:rsidRPr="007F10E4">
        <w:rPr>
          <w:rFonts w:ascii="Arial" w:eastAsia="Times New Roman" w:hAnsi="Arial" w:cs="Arial"/>
          <w:sz w:val="20"/>
          <w:szCs w:val="20"/>
          <w:lang w:eastAsia="it-IT"/>
        </w:rPr>
        <w:t xml:space="preserve"> </w:t>
      </w:r>
      <w:r w:rsidR="004725E2" w:rsidRPr="007F10E4">
        <w:rPr>
          <w:rFonts w:ascii="Arial" w:eastAsia="Times New Roman" w:hAnsi="Arial" w:cs="Arial"/>
          <w:sz w:val="20"/>
          <w:szCs w:val="20"/>
          <w:lang w:eastAsia="it-IT"/>
        </w:rPr>
        <w:t xml:space="preserve">canalizzazioni </w:t>
      </w:r>
      <w:r w:rsidR="00391CF8" w:rsidRPr="007F10E4">
        <w:rPr>
          <w:rFonts w:ascii="Arial" w:eastAsia="Times New Roman" w:hAnsi="Arial" w:cs="Arial"/>
          <w:sz w:val="20"/>
          <w:szCs w:val="20"/>
          <w:lang w:eastAsia="it-IT"/>
        </w:rPr>
        <w:t>per lo</w:t>
      </w:r>
      <w:r w:rsidR="004725E2" w:rsidRPr="007F10E4">
        <w:rPr>
          <w:rFonts w:ascii="Arial" w:eastAsia="Times New Roman" w:hAnsi="Arial" w:cs="Arial"/>
          <w:sz w:val="20"/>
          <w:szCs w:val="20"/>
          <w:lang w:eastAsia="it-IT"/>
        </w:rPr>
        <w:t xml:space="preserve"> smaltimento delle acque meteoriche provenienti dal versante a monte </w:t>
      </w:r>
      <w:r w:rsidR="005C418E" w:rsidRPr="007F10E4">
        <w:rPr>
          <w:rFonts w:ascii="Arial" w:eastAsia="Times New Roman" w:hAnsi="Arial" w:cs="Arial"/>
          <w:sz w:val="20"/>
          <w:szCs w:val="20"/>
          <w:lang w:eastAsia="it-IT"/>
        </w:rPr>
        <w:t xml:space="preserve">che </w:t>
      </w:r>
      <w:r w:rsidR="00124014" w:rsidRPr="007F10E4">
        <w:rPr>
          <w:rFonts w:ascii="Arial" w:eastAsia="Times New Roman" w:hAnsi="Arial" w:cs="Arial"/>
          <w:sz w:val="20"/>
          <w:szCs w:val="20"/>
          <w:lang w:eastAsia="it-IT"/>
        </w:rPr>
        <w:t>eviterebbero</w:t>
      </w:r>
      <w:r w:rsidR="00DF6FE8" w:rsidRPr="007F10E4">
        <w:rPr>
          <w:rFonts w:ascii="Arial" w:eastAsia="Times New Roman" w:hAnsi="Arial" w:cs="Arial"/>
          <w:sz w:val="20"/>
          <w:szCs w:val="20"/>
          <w:lang w:eastAsia="it-IT"/>
        </w:rPr>
        <w:t xml:space="preserve"> il loro convogliamento sul sedime</w:t>
      </w:r>
      <w:r w:rsidR="00B2768B" w:rsidRPr="007F10E4">
        <w:rPr>
          <w:rFonts w:ascii="Arial" w:eastAsia="Times New Roman" w:hAnsi="Arial" w:cs="Arial"/>
          <w:sz w:val="20"/>
          <w:szCs w:val="20"/>
          <w:lang w:eastAsia="it-IT"/>
        </w:rPr>
        <w:t xml:space="preserve"> stradale</w:t>
      </w:r>
      <w:r w:rsidR="00124014" w:rsidRPr="007F10E4">
        <w:rPr>
          <w:rFonts w:ascii="Arial" w:eastAsia="Times New Roman" w:hAnsi="Arial" w:cs="Arial"/>
          <w:sz w:val="20"/>
          <w:szCs w:val="20"/>
          <w:lang w:eastAsia="it-IT"/>
        </w:rPr>
        <w:t xml:space="preserve"> </w:t>
      </w:r>
      <w:r w:rsidR="00391CF8" w:rsidRPr="007F10E4">
        <w:rPr>
          <w:rFonts w:ascii="Arial" w:eastAsia="Times New Roman" w:hAnsi="Arial" w:cs="Arial"/>
          <w:sz w:val="20"/>
          <w:szCs w:val="20"/>
          <w:lang w:eastAsia="it-IT"/>
        </w:rPr>
        <w:t xml:space="preserve">con </w:t>
      </w:r>
      <w:r w:rsidR="00124014" w:rsidRPr="007F10E4">
        <w:rPr>
          <w:rFonts w:ascii="Arial" w:eastAsia="Times New Roman" w:hAnsi="Arial" w:cs="Arial"/>
          <w:sz w:val="20"/>
          <w:szCs w:val="20"/>
          <w:lang w:eastAsia="it-IT"/>
        </w:rPr>
        <w:t xml:space="preserve">grave compromissione </w:t>
      </w:r>
      <w:r w:rsidR="00F87A36" w:rsidRPr="007F10E4">
        <w:rPr>
          <w:rFonts w:ascii="Arial" w:eastAsia="Times New Roman" w:hAnsi="Arial" w:cs="Arial"/>
          <w:sz w:val="20"/>
          <w:szCs w:val="20"/>
          <w:lang w:eastAsia="it-IT"/>
        </w:rPr>
        <w:t xml:space="preserve">del tracciato </w:t>
      </w:r>
      <w:r w:rsidR="0055069B" w:rsidRPr="007F10E4">
        <w:rPr>
          <w:rFonts w:ascii="Arial" w:eastAsia="Times New Roman" w:hAnsi="Arial" w:cs="Arial"/>
          <w:sz w:val="20"/>
          <w:szCs w:val="20"/>
          <w:lang w:eastAsia="it-IT"/>
        </w:rPr>
        <w:t>e</w:t>
      </w:r>
      <w:r w:rsidR="00C22A7F" w:rsidRPr="007F10E4">
        <w:rPr>
          <w:rFonts w:ascii="Arial" w:eastAsia="Times New Roman" w:hAnsi="Arial" w:cs="Arial"/>
          <w:sz w:val="20"/>
          <w:szCs w:val="20"/>
          <w:lang w:eastAsia="it-IT"/>
        </w:rPr>
        <w:t xml:space="preserve"> mitigherebbero </w:t>
      </w:r>
      <w:r w:rsidR="00443DF2" w:rsidRPr="007F10E4">
        <w:rPr>
          <w:rFonts w:ascii="Arial" w:eastAsia="Times New Roman" w:hAnsi="Arial" w:cs="Arial"/>
          <w:sz w:val="20"/>
          <w:szCs w:val="20"/>
          <w:lang w:eastAsia="it-IT"/>
        </w:rPr>
        <w:t>in maniera importante</w:t>
      </w:r>
      <w:r w:rsidR="0055069B" w:rsidRPr="007F10E4">
        <w:rPr>
          <w:rFonts w:ascii="Arial" w:eastAsia="Times New Roman" w:hAnsi="Arial" w:cs="Arial"/>
          <w:sz w:val="20"/>
          <w:szCs w:val="20"/>
          <w:lang w:eastAsia="it-IT"/>
        </w:rPr>
        <w:t xml:space="preserve"> il rischio di possibili danni alle abitazioni</w:t>
      </w:r>
      <w:r w:rsidR="00443DF2" w:rsidRPr="007F10E4">
        <w:rPr>
          <w:rFonts w:ascii="Arial" w:eastAsia="Times New Roman" w:hAnsi="Arial" w:cs="Arial"/>
          <w:sz w:val="20"/>
          <w:szCs w:val="20"/>
          <w:lang w:eastAsia="it-IT"/>
        </w:rPr>
        <w:t>;</w:t>
      </w:r>
    </w:p>
    <w:p w14:paraId="782B7967" w14:textId="77777777" w:rsidR="00A20376" w:rsidRPr="007F10E4" w:rsidRDefault="00443DF2" w:rsidP="00A20376">
      <w:pPr>
        <w:widowControl w:val="0"/>
        <w:numPr>
          <w:ilvl w:val="0"/>
          <w:numId w:val="20"/>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7F10E4">
        <w:rPr>
          <w:rFonts w:ascii="Arial" w:eastAsia="Times New Roman" w:hAnsi="Arial" w:cs="Arial"/>
          <w:sz w:val="20"/>
          <w:szCs w:val="20"/>
          <w:lang w:eastAsia="it-IT"/>
        </w:rPr>
        <w:t>il Comune di Castello Cabiaglio è stazione appaltante e soggetto attuatore del progetto candidato al finanziamento e consistente</w:t>
      </w:r>
      <w:r w:rsidR="008D1088" w:rsidRPr="007F10E4">
        <w:rPr>
          <w:rFonts w:ascii="Arial" w:eastAsia="Times New Roman" w:hAnsi="Arial" w:cs="Arial"/>
          <w:sz w:val="20"/>
          <w:szCs w:val="20"/>
          <w:lang w:eastAsia="it-IT"/>
        </w:rPr>
        <w:t xml:space="preserve"> nella messa in sicurezza della strada detta della Valle</w:t>
      </w:r>
      <w:r w:rsidR="004410D5" w:rsidRPr="007F10E4">
        <w:rPr>
          <w:rFonts w:ascii="Arial" w:eastAsia="Times New Roman" w:hAnsi="Arial" w:cs="Arial"/>
          <w:sz w:val="20"/>
          <w:szCs w:val="20"/>
          <w:lang w:eastAsia="it-IT"/>
        </w:rPr>
        <w:t>,</w:t>
      </w:r>
      <w:r w:rsidR="008D1088" w:rsidRPr="007F10E4">
        <w:rPr>
          <w:rFonts w:ascii="Arial" w:eastAsia="Times New Roman" w:hAnsi="Arial" w:cs="Arial"/>
          <w:sz w:val="20"/>
          <w:szCs w:val="20"/>
          <w:lang w:eastAsia="it-IT"/>
        </w:rPr>
        <w:t xml:space="preserve"> rifacimento del </w:t>
      </w:r>
      <w:r w:rsidR="004410D5" w:rsidRPr="007F10E4">
        <w:rPr>
          <w:rFonts w:ascii="Arial" w:eastAsia="Times New Roman" w:hAnsi="Arial" w:cs="Arial"/>
          <w:sz w:val="20"/>
          <w:szCs w:val="20"/>
          <w:lang w:eastAsia="it-IT"/>
        </w:rPr>
        <w:t xml:space="preserve">ponte sul torrente Rancina </w:t>
      </w:r>
      <w:r w:rsidR="00AF4361" w:rsidRPr="007F10E4">
        <w:rPr>
          <w:rFonts w:ascii="Arial" w:eastAsia="Times New Roman" w:hAnsi="Arial" w:cs="Arial"/>
          <w:sz w:val="20"/>
          <w:szCs w:val="20"/>
          <w:lang w:eastAsia="it-IT"/>
        </w:rPr>
        <w:t>e opere di protezione spondale;</w:t>
      </w:r>
    </w:p>
    <w:p w14:paraId="2BE80CB6" w14:textId="33DCF5FE" w:rsidR="00EF7AFF" w:rsidRPr="007F10E4" w:rsidRDefault="00EF7AFF" w:rsidP="00A20376">
      <w:pPr>
        <w:widowControl w:val="0"/>
        <w:numPr>
          <w:ilvl w:val="0"/>
          <w:numId w:val="20"/>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7F10E4">
        <w:rPr>
          <w:rFonts w:ascii="Arial" w:eastAsia="Times New Roman" w:hAnsi="Arial" w:cs="Arial"/>
          <w:sz w:val="20"/>
          <w:szCs w:val="20"/>
          <w:lang w:eastAsia="it-IT"/>
        </w:rPr>
        <w:t xml:space="preserve">il Comune di Gavirate </w:t>
      </w:r>
      <w:r w:rsidR="00B41711" w:rsidRPr="007F10E4">
        <w:rPr>
          <w:rFonts w:ascii="Arial" w:eastAsia="Times New Roman" w:hAnsi="Arial" w:cs="Arial"/>
          <w:sz w:val="20"/>
          <w:szCs w:val="20"/>
          <w:lang w:eastAsia="it-IT"/>
        </w:rPr>
        <w:t xml:space="preserve">è stazione appaltante e </w:t>
      </w:r>
      <w:r w:rsidRPr="007F10E4">
        <w:rPr>
          <w:rFonts w:ascii="Arial" w:eastAsia="Times New Roman" w:hAnsi="Arial" w:cs="Arial"/>
          <w:sz w:val="20"/>
          <w:szCs w:val="20"/>
          <w:lang w:eastAsia="it-IT"/>
        </w:rPr>
        <w:t>soggetto attuatore</w:t>
      </w:r>
      <w:r w:rsidR="0048662C" w:rsidRPr="007F10E4">
        <w:rPr>
          <w:rFonts w:ascii="Arial" w:eastAsia="Times New Roman" w:hAnsi="Arial" w:cs="Arial"/>
          <w:sz w:val="20"/>
          <w:szCs w:val="20"/>
          <w:lang w:eastAsia="it-IT"/>
        </w:rPr>
        <w:t xml:space="preserve"> </w:t>
      </w:r>
      <w:r w:rsidR="00673831" w:rsidRPr="007F10E4">
        <w:rPr>
          <w:rFonts w:ascii="Arial" w:eastAsia="Times New Roman" w:hAnsi="Arial" w:cs="Arial"/>
          <w:sz w:val="20"/>
          <w:szCs w:val="20"/>
          <w:lang w:eastAsia="it-IT"/>
        </w:rPr>
        <w:t>per</w:t>
      </w:r>
      <w:r w:rsidRPr="007F10E4">
        <w:rPr>
          <w:rFonts w:ascii="Arial" w:eastAsia="Times New Roman" w:hAnsi="Arial" w:cs="Arial"/>
          <w:sz w:val="20"/>
          <w:szCs w:val="20"/>
          <w:lang w:eastAsia="it-IT"/>
        </w:rPr>
        <w:t xml:space="preserve"> opere di ripristino di dissesti sul reticolo idrico minore</w:t>
      </w:r>
      <w:r w:rsidR="00A20376" w:rsidRPr="007F10E4">
        <w:rPr>
          <w:rFonts w:ascii="Arial" w:eastAsia="Times New Roman" w:hAnsi="Arial" w:cs="Arial"/>
          <w:sz w:val="20"/>
          <w:szCs w:val="20"/>
          <w:lang w:eastAsia="it-IT"/>
        </w:rPr>
        <w:t xml:space="preserve"> indispensabili per la mitigazione di alcune situazioni di dissesti che con l’aggravarsi degli eventi meteorici potrebbero degenerare e creare pericolo per la pubblica incolumità</w:t>
      </w:r>
      <w:r w:rsidRPr="007F10E4">
        <w:rPr>
          <w:rFonts w:ascii="Arial" w:eastAsia="Times New Roman" w:hAnsi="Arial" w:cs="Arial"/>
          <w:sz w:val="20"/>
          <w:szCs w:val="20"/>
          <w:lang w:eastAsia="it-IT"/>
        </w:rPr>
        <w:t>;</w:t>
      </w:r>
    </w:p>
    <w:p w14:paraId="56056A33" w14:textId="77777777" w:rsidR="0093324E" w:rsidRPr="007F10E4" w:rsidRDefault="0093324E" w:rsidP="007022A9">
      <w:pPr>
        <w:pStyle w:val="Testopreformattato"/>
        <w:spacing w:line="276" w:lineRule="auto"/>
        <w:jc w:val="both"/>
        <w:rPr>
          <w:rFonts w:ascii="Arial" w:hAnsi="Arial" w:cs="Arial"/>
          <w:b/>
          <w:bCs/>
          <w:color w:val="000000"/>
        </w:rPr>
      </w:pPr>
    </w:p>
    <w:p w14:paraId="49401FE5" w14:textId="08D9FA77" w:rsidR="00C62EDC" w:rsidRPr="007F10E4" w:rsidRDefault="00C62EDC" w:rsidP="007022A9">
      <w:pPr>
        <w:pStyle w:val="Testopreformattato"/>
        <w:spacing w:line="276" w:lineRule="auto"/>
        <w:jc w:val="both"/>
        <w:rPr>
          <w:rFonts w:ascii="Arial" w:hAnsi="Arial" w:cs="Arial"/>
          <w:color w:val="000000"/>
        </w:rPr>
      </w:pPr>
      <w:r w:rsidRPr="007F10E4">
        <w:rPr>
          <w:rFonts w:ascii="Arial" w:hAnsi="Arial" w:cs="Arial"/>
          <w:b/>
          <w:color w:val="000000" w:themeColor="text1"/>
        </w:rPr>
        <w:t>Art.</w:t>
      </w:r>
      <w:r w:rsidR="3454D7C8" w:rsidRPr="007F10E4">
        <w:rPr>
          <w:rFonts w:ascii="Arial" w:hAnsi="Arial" w:cs="Arial"/>
          <w:b/>
          <w:bCs/>
          <w:color w:val="000000" w:themeColor="text1"/>
        </w:rPr>
        <w:t xml:space="preserve"> </w:t>
      </w:r>
      <w:r w:rsidR="00AD42C2" w:rsidRPr="007F10E4">
        <w:rPr>
          <w:rFonts w:ascii="Arial" w:hAnsi="Arial" w:cs="Arial"/>
          <w:b/>
          <w:color w:val="000000" w:themeColor="text1"/>
        </w:rPr>
        <w:t>3</w:t>
      </w:r>
      <w:r w:rsidR="00416E74" w:rsidRPr="007F10E4">
        <w:rPr>
          <w:rFonts w:ascii="Arial" w:hAnsi="Arial" w:cs="Arial"/>
          <w:b/>
          <w:color w:val="000000" w:themeColor="text1"/>
        </w:rPr>
        <w:t xml:space="preserve"> -</w:t>
      </w:r>
      <w:r w:rsidRPr="007F10E4">
        <w:rPr>
          <w:rFonts w:ascii="Arial" w:hAnsi="Arial" w:cs="Arial"/>
          <w:b/>
          <w:color w:val="000000" w:themeColor="text1"/>
        </w:rPr>
        <w:t xml:space="preserve"> </w:t>
      </w:r>
      <w:r w:rsidR="002450B6" w:rsidRPr="007F10E4">
        <w:rPr>
          <w:rFonts w:ascii="Arial" w:hAnsi="Arial" w:cs="Arial"/>
          <w:b/>
          <w:color w:val="000000" w:themeColor="text1"/>
        </w:rPr>
        <w:t xml:space="preserve">Impegni </w:t>
      </w:r>
      <w:r w:rsidR="00D827B9" w:rsidRPr="007F10E4">
        <w:rPr>
          <w:rFonts w:ascii="Arial" w:hAnsi="Arial" w:cs="Arial"/>
          <w:b/>
          <w:color w:val="000000" w:themeColor="text1"/>
        </w:rPr>
        <w:t xml:space="preserve">reciproco </w:t>
      </w:r>
      <w:r w:rsidR="002450B6" w:rsidRPr="007F10E4">
        <w:rPr>
          <w:rFonts w:ascii="Arial" w:hAnsi="Arial" w:cs="Arial"/>
          <w:b/>
          <w:color w:val="000000" w:themeColor="text1"/>
        </w:rPr>
        <w:t>delle parti</w:t>
      </w:r>
      <w:r w:rsidRPr="007F10E4">
        <w:rPr>
          <w:rFonts w:ascii="Arial" w:hAnsi="Arial" w:cs="Arial"/>
          <w:b/>
          <w:color w:val="000000" w:themeColor="text1"/>
        </w:rPr>
        <w:t xml:space="preserve"> </w:t>
      </w:r>
    </w:p>
    <w:p w14:paraId="344D5BCE" w14:textId="4D696292" w:rsidR="00D728B9" w:rsidRPr="007F10E4" w:rsidRDefault="00E47ACF" w:rsidP="00C95DD0">
      <w:pPr>
        <w:widowControl w:val="0"/>
        <w:autoSpaceDE w:val="0"/>
        <w:autoSpaceDN w:val="0"/>
        <w:adjustRightInd w:val="0"/>
        <w:spacing w:after="0" w:line="276" w:lineRule="auto"/>
        <w:contextualSpacing/>
        <w:jc w:val="both"/>
        <w:rPr>
          <w:rFonts w:ascii="Arial" w:eastAsia="Times New Roman" w:hAnsi="Arial" w:cs="Arial"/>
          <w:sz w:val="20"/>
          <w:szCs w:val="20"/>
          <w:lang w:eastAsia="it-IT"/>
        </w:rPr>
      </w:pPr>
      <w:r w:rsidRPr="007F10E4">
        <w:rPr>
          <w:rFonts w:ascii="Arial" w:eastAsia="Times New Roman" w:hAnsi="Arial" w:cs="Arial"/>
          <w:bCs/>
          <w:sz w:val="20"/>
          <w:szCs w:val="20"/>
          <w:lang w:eastAsia="it-IT"/>
        </w:rPr>
        <w:t>L</w:t>
      </w:r>
      <w:r w:rsidR="00D728B9" w:rsidRPr="007F10E4">
        <w:rPr>
          <w:rFonts w:ascii="Arial" w:eastAsia="Times New Roman" w:hAnsi="Arial" w:cs="Arial"/>
          <w:bCs/>
          <w:sz w:val="20"/>
          <w:szCs w:val="20"/>
          <w:lang w:eastAsia="it-IT"/>
        </w:rPr>
        <w:t xml:space="preserve">a Comunità </w:t>
      </w:r>
      <w:r w:rsidR="00D728B9" w:rsidRPr="007F10E4">
        <w:rPr>
          <w:rFonts w:ascii="Arial" w:eastAsia="Times New Roman" w:hAnsi="Arial" w:cs="Arial"/>
          <w:sz w:val="20"/>
          <w:szCs w:val="20"/>
          <w:lang w:eastAsia="it-IT"/>
        </w:rPr>
        <w:t>Montana delle Valli del Verbano</w:t>
      </w:r>
      <w:r w:rsidR="00491A5F" w:rsidRPr="007F10E4">
        <w:rPr>
          <w:rFonts w:ascii="Arial" w:eastAsia="Times New Roman" w:hAnsi="Arial" w:cs="Arial"/>
          <w:sz w:val="20"/>
          <w:szCs w:val="20"/>
          <w:lang w:eastAsia="it-IT"/>
        </w:rPr>
        <w:t xml:space="preserve"> si impegna</w:t>
      </w:r>
      <w:r w:rsidR="00D728B9" w:rsidRPr="007F10E4">
        <w:rPr>
          <w:rFonts w:ascii="Arial" w:eastAsia="Times New Roman" w:hAnsi="Arial" w:cs="Arial"/>
          <w:sz w:val="20"/>
          <w:szCs w:val="20"/>
          <w:lang w:eastAsia="it-IT"/>
        </w:rPr>
        <w:t>:</w:t>
      </w:r>
    </w:p>
    <w:p w14:paraId="16C7BEFC" w14:textId="20522A2A" w:rsidR="00D728B9" w:rsidRPr="007F10E4" w:rsidRDefault="00D728B9" w:rsidP="00E47ACF">
      <w:pPr>
        <w:widowControl w:val="0"/>
        <w:numPr>
          <w:ilvl w:val="0"/>
          <w:numId w:val="26"/>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7F10E4">
        <w:rPr>
          <w:rFonts w:ascii="Arial" w:eastAsia="Times New Roman" w:hAnsi="Arial" w:cs="Arial"/>
          <w:sz w:val="20"/>
          <w:szCs w:val="20"/>
          <w:lang w:eastAsia="it-IT"/>
        </w:rPr>
        <w:t>in veste di Ente Capofila</w:t>
      </w:r>
      <w:r w:rsidR="00AE740B" w:rsidRPr="007F10E4">
        <w:rPr>
          <w:rFonts w:ascii="Arial" w:eastAsia="Times New Roman" w:hAnsi="Arial" w:cs="Arial"/>
          <w:sz w:val="20"/>
          <w:szCs w:val="20"/>
          <w:lang w:eastAsia="it-IT"/>
        </w:rPr>
        <w:t xml:space="preserve">, </w:t>
      </w:r>
      <w:r w:rsidRPr="007F10E4">
        <w:rPr>
          <w:rFonts w:ascii="Arial" w:eastAsia="Times New Roman" w:hAnsi="Arial" w:cs="Arial"/>
          <w:sz w:val="20"/>
          <w:szCs w:val="20"/>
          <w:lang w:eastAsia="it-IT"/>
        </w:rPr>
        <w:t>a versare la parte del contributo destinato alla realizzazione de</w:t>
      </w:r>
      <w:r w:rsidR="00B972F3" w:rsidRPr="007F10E4">
        <w:rPr>
          <w:rFonts w:ascii="Arial" w:eastAsia="Times New Roman" w:hAnsi="Arial" w:cs="Arial"/>
          <w:sz w:val="20"/>
          <w:szCs w:val="20"/>
          <w:lang w:eastAsia="it-IT"/>
        </w:rPr>
        <w:t xml:space="preserve">gli interventi sopra riportati </w:t>
      </w:r>
      <w:r w:rsidR="0034067C" w:rsidRPr="007F10E4">
        <w:rPr>
          <w:rFonts w:ascii="Arial" w:eastAsia="Times New Roman" w:hAnsi="Arial" w:cs="Arial"/>
          <w:sz w:val="20"/>
          <w:szCs w:val="20"/>
          <w:lang w:eastAsia="it-IT"/>
        </w:rPr>
        <w:t xml:space="preserve">direttamente </w:t>
      </w:r>
      <w:r w:rsidR="00B972F3" w:rsidRPr="007F10E4">
        <w:rPr>
          <w:rFonts w:ascii="Arial" w:eastAsia="Times New Roman" w:hAnsi="Arial" w:cs="Arial"/>
          <w:sz w:val="20"/>
          <w:szCs w:val="20"/>
          <w:lang w:eastAsia="it-IT"/>
        </w:rPr>
        <w:t>ai Comuni</w:t>
      </w:r>
      <w:r w:rsidR="00063429" w:rsidRPr="007F10E4">
        <w:rPr>
          <w:rFonts w:ascii="Arial" w:eastAsia="Times New Roman" w:hAnsi="Arial" w:cs="Arial"/>
          <w:sz w:val="20"/>
          <w:szCs w:val="20"/>
          <w:lang w:eastAsia="it-IT"/>
        </w:rPr>
        <w:t xml:space="preserve"> di Casalzuigno, Porto Valtravaglia, </w:t>
      </w:r>
      <w:r w:rsidR="00FF2B4D" w:rsidRPr="007F10E4">
        <w:rPr>
          <w:rFonts w:ascii="Arial" w:eastAsia="Times New Roman" w:hAnsi="Arial" w:cs="Arial"/>
          <w:sz w:val="20"/>
          <w:szCs w:val="20"/>
          <w:lang w:eastAsia="it-IT"/>
        </w:rPr>
        <w:t>Mesenzana, Agra, Luino, Dumenza</w:t>
      </w:r>
      <w:r w:rsidR="00F70F04" w:rsidRPr="007F10E4">
        <w:rPr>
          <w:rFonts w:ascii="Arial" w:eastAsia="Times New Roman" w:hAnsi="Arial" w:cs="Arial"/>
          <w:sz w:val="20"/>
          <w:szCs w:val="20"/>
          <w:lang w:eastAsia="it-IT"/>
        </w:rPr>
        <w:t xml:space="preserve">, </w:t>
      </w:r>
      <w:r w:rsidR="00FF2B4D" w:rsidRPr="007F10E4">
        <w:rPr>
          <w:rFonts w:ascii="Arial" w:eastAsia="Times New Roman" w:hAnsi="Arial" w:cs="Arial"/>
          <w:sz w:val="20"/>
          <w:szCs w:val="20"/>
          <w:lang w:eastAsia="it-IT"/>
        </w:rPr>
        <w:t>Castello Cabiaglio</w:t>
      </w:r>
      <w:r w:rsidR="00F70F04" w:rsidRPr="007F10E4">
        <w:rPr>
          <w:rFonts w:ascii="Arial" w:eastAsia="Times New Roman" w:hAnsi="Arial" w:cs="Arial"/>
          <w:sz w:val="20"/>
          <w:szCs w:val="20"/>
          <w:lang w:eastAsia="it-IT"/>
        </w:rPr>
        <w:t xml:space="preserve"> e Gavirate</w:t>
      </w:r>
      <w:r w:rsidR="00534777" w:rsidRPr="007F10E4">
        <w:rPr>
          <w:rFonts w:ascii="Arial" w:eastAsia="Times New Roman" w:hAnsi="Arial" w:cs="Arial"/>
          <w:sz w:val="20"/>
          <w:szCs w:val="20"/>
          <w:lang w:eastAsia="it-IT"/>
        </w:rPr>
        <w:t>;</w:t>
      </w:r>
      <w:r w:rsidR="00534777" w:rsidRPr="007F10E4">
        <w:rPr>
          <w:rFonts w:ascii="Arial" w:eastAsia="Times New Roman" w:hAnsi="Arial" w:cs="Arial"/>
          <w:b/>
          <w:bCs/>
          <w:i/>
          <w:iCs/>
          <w:sz w:val="20"/>
          <w:szCs w:val="20"/>
          <w:lang w:eastAsia="it-IT"/>
        </w:rPr>
        <w:t xml:space="preserve"> </w:t>
      </w:r>
    </w:p>
    <w:p w14:paraId="133C56DE" w14:textId="3A47B676" w:rsidR="007E74B5" w:rsidRPr="007F10E4" w:rsidRDefault="007E74B5" w:rsidP="007E74B5">
      <w:pPr>
        <w:widowControl w:val="0"/>
        <w:numPr>
          <w:ilvl w:val="0"/>
          <w:numId w:val="26"/>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7F10E4">
        <w:rPr>
          <w:rFonts w:ascii="Arial" w:eastAsia="Times New Roman" w:hAnsi="Arial" w:cs="Arial"/>
          <w:sz w:val="20"/>
          <w:szCs w:val="20"/>
          <w:lang w:eastAsia="it-IT"/>
        </w:rPr>
        <w:t>a rendicontare tutte le spese inerenti ai progetti di cui è soggetto attuatore, ivi comprese le spese relative alla quota di contributo gestita direttamente dai Comuni;</w:t>
      </w:r>
    </w:p>
    <w:p w14:paraId="198EE928" w14:textId="1AD0C273" w:rsidR="006F5614" w:rsidRPr="007F10E4" w:rsidRDefault="006F5614" w:rsidP="00E47ACF">
      <w:pPr>
        <w:widowControl w:val="0"/>
        <w:numPr>
          <w:ilvl w:val="0"/>
          <w:numId w:val="26"/>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7F10E4">
        <w:rPr>
          <w:rFonts w:ascii="Arial" w:eastAsia="Times New Roman" w:hAnsi="Arial" w:cs="Arial"/>
          <w:sz w:val="20"/>
          <w:szCs w:val="20"/>
          <w:lang w:eastAsia="it-IT"/>
        </w:rPr>
        <w:lastRenderedPageBreak/>
        <w:t>a trasmettere un cronoprogramma dettagliato con le tempistiche che dovranno essere rispettate dai diversi Comuni facenti parte della Comunità Montana e interessati dagli interventi oggetto di finanziamento e a monitorarli, segnalando alla Provincia di Varese con tempestività eventuali scostamenti che potrebbero verificarsi e le relative motivazioni;</w:t>
      </w:r>
    </w:p>
    <w:p w14:paraId="0D15F276" w14:textId="54FC5669" w:rsidR="00D728B9" w:rsidRPr="007F10E4" w:rsidRDefault="00D728B9" w:rsidP="00E47ACF">
      <w:pPr>
        <w:pStyle w:val="Testopreformattato"/>
        <w:numPr>
          <w:ilvl w:val="0"/>
          <w:numId w:val="26"/>
        </w:numPr>
        <w:spacing w:line="276" w:lineRule="auto"/>
        <w:ind w:left="426" w:hanging="426"/>
        <w:jc w:val="both"/>
        <w:rPr>
          <w:rFonts w:ascii="Arial" w:eastAsia="Arial" w:hAnsi="Arial" w:cs="Arial"/>
        </w:rPr>
      </w:pPr>
      <w:r w:rsidRPr="007F10E4">
        <w:rPr>
          <w:rFonts w:ascii="Arial" w:eastAsia="Arial" w:hAnsi="Arial" w:cs="Arial"/>
          <w:color w:val="000000" w:themeColor="text1"/>
        </w:rPr>
        <w:t xml:space="preserve">a trasmettere alla Provincia di Varese, entro il 15 settembre di ogni anno, sino al collaudo delle opere, la relazione </w:t>
      </w:r>
      <w:r w:rsidRPr="007F10E4">
        <w:rPr>
          <w:rFonts w:ascii="Arial" w:hAnsi="Arial" w:cs="Arial"/>
        </w:rPr>
        <w:t>descrittiva delle opere eseguite (o da eseguirsi), in capo alla Comunità Montana del</w:t>
      </w:r>
      <w:r w:rsidR="002F3164" w:rsidRPr="007F10E4">
        <w:rPr>
          <w:rFonts w:ascii="Arial" w:hAnsi="Arial" w:cs="Arial"/>
        </w:rPr>
        <w:t>le Valli del Verbano</w:t>
      </w:r>
      <w:r w:rsidRPr="007F10E4">
        <w:rPr>
          <w:rFonts w:ascii="Arial" w:hAnsi="Arial" w:cs="Arial"/>
        </w:rPr>
        <w:t xml:space="preserve"> e a</w:t>
      </w:r>
      <w:r w:rsidR="002F3164" w:rsidRPr="007F10E4">
        <w:rPr>
          <w:rFonts w:ascii="Arial" w:hAnsi="Arial" w:cs="Arial"/>
        </w:rPr>
        <w:t>i</w:t>
      </w:r>
      <w:r w:rsidRPr="007F10E4">
        <w:rPr>
          <w:rFonts w:ascii="Arial" w:hAnsi="Arial" w:cs="Arial"/>
        </w:rPr>
        <w:t xml:space="preserve"> Comun</w:t>
      </w:r>
      <w:r w:rsidR="002F3164" w:rsidRPr="007F10E4">
        <w:rPr>
          <w:rFonts w:ascii="Arial" w:hAnsi="Arial" w:cs="Arial"/>
        </w:rPr>
        <w:t>i</w:t>
      </w:r>
      <w:r w:rsidRPr="007F10E4">
        <w:rPr>
          <w:rFonts w:ascii="Arial" w:hAnsi="Arial" w:cs="Arial"/>
        </w:rPr>
        <w:t>, comprensiva del relativo quadro economico finale, o l’avanzamento strutturale delle opere non completate e non collaudate,</w:t>
      </w:r>
      <w:r w:rsidRPr="007F10E4">
        <w:rPr>
          <w:rFonts w:ascii="Arial" w:eastAsia="Arial" w:hAnsi="Arial" w:cs="Arial"/>
        </w:rPr>
        <w:t xml:space="preserve"> </w:t>
      </w:r>
      <w:r w:rsidRPr="007F10E4">
        <w:rPr>
          <w:rFonts w:ascii="Arial" w:eastAsia="Arial" w:hAnsi="Arial" w:cs="Arial"/>
          <w:color w:val="000000" w:themeColor="text1"/>
        </w:rPr>
        <w:t>richiesta dalla Deliberazione di Regione Lombardia n. XII/1603 del 18.12.2023;</w:t>
      </w:r>
    </w:p>
    <w:p w14:paraId="30F7213C" w14:textId="77777777" w:rsidR="00C01FE9" w:rsidRPr="007F10E4" w:rsidRDefault="00C01FE9" w:rsidP="00C01FE9">
      <w:pPr>
        <w:pStyle w:val="Testopreformattato"/>
        <w:spacing w:line="276" w:lineRule="auto"/>
        <w:ind w:left="426"/>
        <w:jc w:val="both"/>
        <w:rPr>
          <w:rFonts w:ascii="Arial" w:eastAsia="Arial" w:hAnsi="Arial" w:cs="Arial"/>
        </w:rPr>
      </w:pPr>
    </w:p>
    <w:p w14:paraId="346442E3" w14:textId="77777777" w:rsidR="00C01FE9" w:rsidRPr="007F10E4" w:rsidRDefault="00C01FE9" w:rsidP="00C01FE9">
      <w:pPr>
        <w:pStyle w:val="Testopreformattato"/>
        <w:spacing w:line="276" w:lineRule="auto"/>
        <w:jc w:val="both"/>
        <w:rPr>
          <w:rFonts w:ascii="Arial" w:eastAsia="Arial" w:hAnsi="Arial" w:cs="Arial"/>
        </w:rPr>
      </w:pPr>
      <w:r w:rsidRPr="007F10E4">
        <w:rPr>
          <w:rFonts w:ascii="Arial" w:eastAsia="Arial" w:hAnsi="Arial" w:cs="Arial"/>
        </w:rPr>
        <w:t>La Provincia di Varese si impegna:</w:t>
      </w:r>
    </w:p>
    <w:p w14:paraId="0566D7DC" w14:textId="77777777" w:rsidR="00C01FE9" w:rsidRPr="007F10E4" w:rsidRDefault="00C01FE9" w:rsidP="00C01FE9">
      <w:pPr>
        <w:pStyle w:val="Testopreformattato"/>
        <w:numPr>
          <w:ilvl w:val="0"/>
          <w:numId w:val="10"/>
        </w:numPr>
        <w:spacing w:line="276" w:lineRule="auto"/>
        <w:ind w:left="426" w:hanging="426"/>
        <w:jc w:val="both"/>
        <w:rPr>
          <w:rFonts w:ascii="Arial" w:eastAsia="Arial" w:hAnsi="Arial" w:cs="Arial"/>
          <w:color w:val="000000"/>
        </w:rPr>
      </w:pPr>
      <w:r w:rsidRPr="007F10E4">
        <w:rPr>
          <w:rFonts w:ascii="Arial" w:eastAsia="Arial" w:hAnsi="Arial" w:cs="Arial"/>
        </w:rPr>
        <w:t>a liquidare</w:t>
      </w:r>
      <w:r w:rsidRPr="007F10E4">
        <w:rPr>
          <w:rFonts w:ascii="Arial" w:eastAsia="Arial" w:hAnsi="Arial" w:cs="Arial"/>
          <w:color w:val="000000" w:themeColor="text1"/>
        </w:rPr>
        <w:t xml:space="preserve"> alla Comunità Montana le quote secondo le modalità previste dall’articolo seguente;</w:t>
      </w:r>
    </w:p>
    <w:p w14:paraId="5573BAC8" w14:textId="77777777" w:rsidR="00C01FE9" w:rsidRPr="007F10E4" w:rsidRDefault="00C01FE9" w:rsidP="00C01FE9">
      <w:pPr>
        <w:pStyle w:val="Testopreformattato"/>
        <w:numPr>
          <w:ilvl w:val="0"/>
          <w:numId w:val="10"/>
        </w:numPr>
        <w:spacing w:line="276" w:lineRule="auto"/>
        <w:ind w:left="426" w:hanging="426"/>
        <w:jc w:val="both"/>
        <w:rPr>
          <w:rFonts w:ascii="Arial" w:eastAsia="Arial" w:hAnsi="Arial" w:cs="Arial"/>
          <w:color w:val="000000"/>
        </w:rPr>
      </w:pPr>
      <w:r w:rsidRPr="007F10E4">
        <w:rPr>
          <w:rFonts w:ascii="Arial" w:eastAsia="Arial" w:hAnsi="Arial" w:cs="Arial"/>
          <w:color w:val="000000" w:themeColor="text1"/>
        </w:rPr>
        <w:t xml:space="preserve">a trasmettere a Regione Lombardia entro il 31 ottobre, ai sensi </w:t>
      </w:r>
      <w:r w:rsidRPr="007F10E4">
        <w:rPr>
          <w:rFonts w:ascii="Arial" w:eastAsia="Arial" w:hAnsi="Arial" w:cs="Arial"/>
        </w:rPr>
        <w:t xml:space="preserve">della DGR </w:t>
      </w:r>
      <w:r w:rsidRPr="007F10E4">
        <w:rPr>
          <w:rFonts w:ascii="Arial" w:eastAsia="Arial" w:hAnsi="Arial" w:cs="Arial"/>
          <w:color w:val="000000" w:themeColor="text1"/>
        </w:rPr>
        <w:t>n. XII/1603 del 18.12.2023, una relazione descrittiva e particolareggiata con il monitoraggio delle opere eseguite, del rispetto del relativo cronoprogramma, del quadro economico finale, dell’avanzamento strutturale delle opere non completate e non collaudate.</w:t>
      </w:r>
    </w:p>
    <w:p w14:paraId="2E07E3E3" w14:textId="77777777" w:rsidR="00E7248D" w:rsidRPr="007F10E4" w:rsidRDefault="00E7248D" w:rsidP="007022A9">
      <w:pPr>
        <w:pStyle w:val="Testopreformattato"/>
        <w:spacing w:line="276" w:lineRule="auto"/>
        <w:jc w:val="both"/>
        <w:rPr>
          <w:rFonts w:ascii="Arial" w:hAnsi="Arial" w:cs="Arial"/>
        </w:rPr>
      </w:pPr>
    </w:p>
    <w:p w14:paraId="26E4390A" w14:textId="1EA1EFAE" w:rsidR="00C62EDC" w:rsidRPr="007F10E4" w:rsidRDefault="00C62EDC" w:rsidP="007022A9">
      <w:pPr>
        <w:pStyle w:val="Testopreformattato"/>
        <w:spacing w:line="276" w:lineRule="auto"/>
        <w:jc w:val="both"/>
        <w:rPr>
          <w:rFonts w:ascii="Arial" w:hAnsi="Arial" w:cs="Arial"/>
          <w:color w:val="000000"/>
        </w:rPr>
      </w:pPr>
      <w:r w:rsidRPr="007F10E4">
        <w:rPr>
          <w:rFonts w:ascii="Arial" w:hAnsi="Arial" w:cs="Arial"/>
          <w:b/>
          <w:bCs/>
          <w:color w:val="000000"/>
        </w:rPr>
        <w:t>Art. 4</w:t>
      </w:r>
      <w:r w:rsidR="00227B34" w:rsidRPr="007F10E4">
        <w:rPr>
          <w:rFonts w:ascii="Arial" w:hAnsi="Arial" w:cs="Arial"/>
          <w:b/>
          <w:bCs/>
          <w:color w:val="000000"/>
        </w:rPr>
        <w:t xml:space="preserve"> Modalità di erogazione del contributo</w:t>
      </w:r>
      <w:r w:rsidR="002F0938" w:rsidRPr="007F10E4">
        <w:rPr>
          <w:rFonts w:ascii="Arial" w:hAnsi="Arial" w:cs="Arial"/>
          <w:b/>
          <w:bCs/>
          <w:color w:val="000000"/>
        </w:rPr>
        <w:t xml:space="preserve"> </w:t>
      </w:r>
    </w:p>
    <w:p w14:paraId="5FDD6D1D" w14:textId="77777777" w:rsidR="00E36F27" w:rsidRPr="007F10E4" w:rsidRDefault="00C62EDC" w:rsidP="00E36F27">
      <w:pPr>
        <w:pStyle w:val="Puntoelenco"/>
        <w:numPr>
          <w:ilvl w:val="0"/>
          <w:numId w:val="0"/>
        </w:numPr>
        <w:jc w:val="both"/>
        <w:rPr>
          <w:rFonts w:ascii="Arial" w:eastAsia="Arial" w:hAnsi="Arial" w:cs="Arial"/>
          <w:color w:val="000000" w:themeColor="text1"/>
          <w:kern w:val="1"/>
          <w:sz w:val="20"/>
          <w:szCs w:val="20"/>
          <w:lang w:eastAsia="zh-CN" w:bidi="hi-IN"/>
        </w:rPr>
      </w:pPr>
      <w:r w:rsidRPr="007F10E4">
        <w:rPr>
          <w:rFonts w:ascii="Arial" w:eastAsia="Arial" w:hAnsi="Arial" w:cs="Arial"/>
          <w:color w:val="000000" w:themeColor="text1"/>
          <w:kern w:val="1"/>
          <w:sz w:val="20"/>
          <w:szCs w:val="20"/>
          <w:lang w:eastAsia="zh-CN" w:bidi="hi-IN"/>
        </w:rPr>
        <w:t>Il costo indicativo delle opere</w:t>
      </w:r>
      <w:r w:rsidR="0079285F" w:rsidRPr="007F10E4">
        <w:rPr>
          <w:rFonts w:ascii="Arial" w:eastAsia="Arial" w:hAnsi="Arial" w:cs="Arial"/>
          <w:color w:val="000000" w:themeColor="text1"/>
          <w:kern w:val="1"/>
          <w:sz w:val="20"/>
          <w:szCs w:val="20"/>
          <w:lang w:eastAsia="zh-CN" w:bidi="hi-IN"/>
        </w:rPr>
        <w:t xml:space="preserve"> da realizzare</w:t>
      </w:r>
      <w:r w:rsidRPr="007F10E4">
        <w:rPr>
          <w:rFonts w:ascii="Arial" w:eastAsia="Arial" w:hAnsi="Arial" w:cs="Arial"/>
          <w:color w:val="000000" w:themeColor="text1"/>
          <w:kern w:val="1"/>
          <w:sz w:val="20"/>
          <w:szCs w:val="20"/>
          <w:lang w:eastAsia="zh-CN" w:bidi="hi-IN"/>
        </w:rPr>
        <w:t xml:space="preserve"> ammonta a € </w:t>
      </w:r>
      <w:r w:rsidR="000B4543" w:rsidRPr="007F10E4">
        <w:rPr>
          <w:rFonts w:ascii="Arial" w:eastAsia="Arial" w:hAnsi="Arial" w:cs="Arial"/>
          <w:color w:val="000000" w:themeColor="text1"/>
          <w:kern w:val="1"/>
          <w:sz w:val="20"/>
          <w:szCs w:val="20"/>
          <w:lang w:eastAsia="zh-CN" w:bidi="hi-IN"/>
        </w:rPr>
        <w:t>593.610,89</w:t>
      </w:r>
      <w:r w:rsidR="000E405D" w:rsidRPr="007F10E4">
        <w:rPr>
          <w:rFonts w:ascii="Arial" w:eastAsia="Arial" w:hAnsi="Arial" w:cs="Arial"/>
          <w:color w:val="000000" w:themeColor="text1"/>
          <w:kern w:val="1"/>
          <w:sz w:val="20"/>
          <w:szCs w:val="20"/>
          <w:lang w:eastAsia="zh-CN" w:bidi="hi-IN"/>
        </w:rPr>
        <w:t>, interamente finanziat</w:t>
      </w:r>
      <w:r w:rsidR="00677EE3" w:rsidRPr="007F10E4">
        <w:rPr>
          <w:rFonts w:ascii="Arial" w:eastAsia="Arial" w:hAnsi="Arial" w:cs="Arial"/>
          <w:color w:val="000000" w:themeColor="text1"/>
          <w:kern w:val="1"/>
          <w:sz w:val="20"/>
          <w:szCs w:val="20"/>
          <w:lang w:eastAsia="zh-CN" w:bidi="hi-IN"/>
        </w:rPr>
        <w:t>o</w:t>
      </w:r>
      <w:r w:rsidR="000E405D" w:rsidRPr="007F10E4">
        <w:rPr>
          <w:rFonts w:ascii="Arial" w:eastAsia="Arial" w:hAnsi="Arial" w:cs="Arial"/>
          <w:color w:val="000000" w:themeColor="text1"/>
          <w:kern w:val="1"/>
          <w:sz w:val="20"/>
          <w:szCs w:val="20"/>
          <w:lang w:eastAsia="zh-CN" w:bidi="hi-IN"/>
        </w:rPr>
        <w:t xml:space="preserve"> dal contributo della L.R. 05/2020, art. 20, commi 10 e 11</w:t>
      </w:r>
      <w:r w:rsidR="00A802FC" w:rsidRPr="007F10E4">
        <w:rPr>
          <w:rFonts w:ascii="Arial" w:eastAsia="Arial" w:hAnsi="Arial" w:cs="Arial"/>
          <w:color w:val="000000" w:themeColor="text1"/>
          <w:kern w:val="1"/>
          <w:sz w:val="20"/>
          <w:szCs w:val="20"/>
          <w:lang w:eastAsia="zh-CN" w:bidi="hi-IN"/>
        </w:rPr>
        <w:t>.</w:t>
      </w:r>
      <w:r w:rsidR="000E405D" w:rsidRPr="007F10E4">
        <w:rPr>
          <w:rFonts w:ascii="Arial" w:eastAsia="Arial" w:hAnsi="Arial" w:cs="Arial"/>
          <w:color w:val="000000" w:themeColor="text1"/>
          <w:kern w:val="1"/>
          <w:sz w:val="20"/>
          <w:szCs w:val="20"/>
          <w:lang w:eastAsia="zh-CN" w:bidi="hi-IN"/>
        </w:rPr>
        <w:t xml:space="preserve"> </w:t>
      </w:r>
    </w:p>
    <w:p w14:paraId="6BAAE4E1" w14:textId="44F9B9F2" w:rsidR="00E36F27" w:rsidRPr="007F10E4" w:rsidRDefault="00E36F27" w:rsidP="007352E8">
      <w:pPr>
        <w:pStyle w:val="Puntoelenco"/>
        <w:numPr>
          <w:ilvl w:val="0"/>
          <w:numId w:val="0"/>
        </w:numPr>
        <w:jc w:val="both"/>
        <w:rPr>
          <w:rFonts w:ascii="Arial" w:eastAsia="Arial" w:hAnsi="Arial" w:cs="Arial"/>
          <w:color w:val="000000" w:themeColor="text1"/>
          <w:kern w:val="1"/>
          <w:sz w:val="20"/>
          <w:szCs w:val="20"/>
          <w:lang w:eastAsia="zh-CN" w:bidi="hi-IN"/>
        </w:rPr>
      </w:pPr>
      <w:r w:rsidRPr="007F10E4">
        <w:rPr>
          <w:rFonts w:ascii="Arial" w:eastAsia="Arial" w:hAnsi="Arial" w:cs="Arial"/>
          <w:color w:val="000000" w:themeColor="text1"/>
          <w:kern w:val="1"/>
          <w:sz w:val="20"/>
          <w:szCs w:val="20"/>
          <w:lang w:eastAsia="zh-CN" w:bidi="hi-IN"/>
        </w:rPr>
        <w:t xml:space="preserve">Le quote previste per la realizzazione degli interventi saranno </w:t>
      </w:r>
      <w:r w:rsidR="00E22E6D" w:rsidRPr="007F10E4">
        <w:rPr>
          <w:rFonts w:ascii="Arial" w:eastAsia="Arial" w:hAnsi="Arial" w:cs="Arial"/>
          <w:color w:val="000000" w:themeColor="text1"/>
          <w:kern w:val="1"/>
          <w:sz w:val="20"/>
          <w:szCs w:val="20"/>
          <w:lang w:eastAsia="zh-CN" w:bidi="hi-IN"/>
        </w:rPr>
        <w:t>così suddivis</w:t>
      </w:r>
      <w:r w:rsidR="007352E8" w:rsidRPr="007F10E4">
        <w:rPr>
          <w:rFonts w:ascii="Arial" w:eastAsia="Arial" w:hAnsi="Arial" w:cs="Arial"/>
          <w:color w:val="000000" w:themeColor="text1"/>
          <w:kern w:val="1"/>
          <w:sz w:val="20"/>
          <w:szCs w:val="20"/>
          <w:lang w:eastAsia="zh-CN" w:bidi="hi-IN"/>
        </w:rPr>
        <w:t>e</w:t>
      </w:r>
      <w:r w:rsidR="00E22E6D" w:rsidRPr="007F10E4">
        <w:rPr>
          <w:rFonts w:ascii="Arial" w:eastAsia="Arial" w:hAnsi="Arial" w:cs="Arial"/>
          <w:color w:val="000000" w:themeColor="text1"/>
          <w:kern w:val="1"/>
          <w:sz w:val="20"/>
          <w:szCs w:val="20"/>
          <w:lang w:eastAsia="zh-CN" w:bidi="hi-IN"/>
        </w:rPr>
        <w:t xml:space="preserve"> nei diversi Comuni</w:t>
      </w:r>
      <w:r w:rsidR="00DF0EB9" w:rsidRPr="007F10E4">
        <w:rPr>
          <w:rFonts w:ascii="Arial" w:eastAsia="Arial" w:hAnsi="Arial" w:cs="Arial"/>
          <w:color w:val="000000" w:themeColor="text1"/>
          <w:kern w:val="1"/>
          <w:sz w:val="20"/>
          <w:szCs w:val="20"/>
          <w:lang w:eastAsia="zh-CN" w:bidi="hi-IN"/>
        </w:rPr>
        <w:t xml:space="preserve"> della Comunità Montana delle Valli del Verbano</w:t>
      </w:r>
      <w:r w:rsidR="00F049C1" w:rsidRPr="007F10E4">
        <w:rPr>
          <w:rFonts w:ascii="Arial" w:eastAsia="Arial" w:hAnsi="Arial" w:cs="Arial"/>
          <w:color w:val="000000" w:themeColor="text1"/>
          <w:kern w:val="1"/>
          <w:sz w:val="20"/>
          <w:szCs w:val="20"/>
          <w:lang w:eastAsia="zh-CN" w:bidi="hi-IN"/>
        </w:rPr>
        <w:t>:</w:t>
      </w:r>
    </w:p>
    <w:p w14:paraId="2653DD2C" w14:textId="17486CA1" w:rsidR="000E405D" w:rsidRPr="007F10E4" w:rsidRDefault="00677EE3" w:rsidP="00677EE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sidRPr="007F10E4">
        <w:rPr>
          <w:rFonts w:ascii="Arial" w:eastAsia="Arial" w:hAnsi="Arial" w:cs="Arial"/>
          <w:color w:val="000000" w:themeColor="text1"/>
          <w:kern w:val="1"/>
          <w:sz w:val="20"/>
          <w:szCs w:val="20"/>
          <w:lang w:eastAsia="zh-CN" w:bidi="hi-IN"/>
        </w:rPr>
        <w:t>Casalzuigno € 80.000,00;</w:t>
      </w:r>
    </w:p>
    <w:p w14:paraId="41FECE18" w14:textId="0EA7BE08" w:rsidR="00677EE3" w:rsidRPr="007F10E4" w:rsidRDefault="005337FE" w:rsidP="00677EE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sidRPr="007F10E4">
        <w:rPr>
          <w:rFonts w:ascii="Arial" w:eastAsia="Arial" w:hAnsi="Arial" w:cs="Arial"/>
          <w:color w:val="000000" w:themeColor="text1"/>
          <w:kern w:val="1"/>
          <w:sz w:val="20"/>
          <w:szCs w:val="20"/>
          <w:lang w:eastAsia="zh-CN" w:bidi="hi-IN"/>
        </w:rPr>
        <w:t xml:space="preserve">Porto Valtravaglia € </w:t>
      </w:r>
      <w:r w:rsidR="00F01D1D" w:rsidRPr="007F10E4">
        <w:rPr>
          <w:rFonts w:ascii="Arial" w:eastAsia="Arial" w:hAnsi="Arial" w:cs="Arial"/>
          <w:color w:val="000000" w:themeColor="text1"/>
          <w:kern w:val="1"/>
          <w:sz w:val="20"/>
          <w:szCs w:val="20"/>
          <w:lang w:eastAsia="zh-CN" w:bidi="hi-IN"/>
        </w:rPr>
        <w:t>65.000,00;</w:t>
      </w:r>
    </w:p>
    <w:p w14:paraId="1DD6E437" w14:textId="7DE73798" w:rsidR="00F01D1D" w:rsidRPr="007F10E4" w:rsidRDefault="00F01D1D" w:rsidP="00677EE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sidRPr="007F10E4">
        <w:rPr>
          <w:rFonts w:ascii="Arial" w:eastAsia="Arial" w:hAnsi="Arial" w:cs="Arial"/>
          <w:color w:val="000000" w:themeColor="text1"/>
          <w:kern w:val="1"/>
          <w:sz w:val="20"/>
          <w:szCs w:val="20"/>
          <w:lang w:eastAsia="zh-CN" w:bidi="hi-IN"/>
        </w:rPr>
        <w:t>Mesenzana € 80.000,00;</w:t>
      </w:r>
    </w:p>
    <w:p w14:paraId="5F276256" w14:textId="0F1E4919" w:rsidR="00F01D1D" w:rsidRPr="007F10E4" w:rsidRDefault="00100D25" w:rsidP="00677EE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sidRPr="007F10E4">
        <w:rPr>
          <w:rFonts w:ascii="Arial" w:eastAsia="Arial" w:hAnsi="Arial" w:cs="Arial"/>
          <w:color w:val="000000" w:themeColor="text1"/>
          <w:kern w:val="1"/>
          <w:sz w:val="20"/>
          <w:szCs w:val="20"/>
          <w:lang w:eastAsia="zh-CN" w:bidi="hi-IN"/>
        </w:rPr>
        <w:t>Agra, Luino, Dumenza: € 140.000,00;</w:t>
      </w:r>
    </w:p>
    <w:p w14:paraId="15DE9627" w14:textId="0ACB747C" w:rsidR="00100D25" w:rsidRPr="007F10E4" w:rsidRDefault="00100D25" w:rsidP="00677EE3">
      <w:pPr>
        <w:pStyle w:val="Puntoelenco"/>
        <w:numPr>
          <w:ilvl w:val="0"/>
          <w:numId w:val="13"/>
        </w:numPr>
        <w:ind w:left="426" w:hanging="426"/>
        <w:jc w:val="both"/>
        <w:rPr>
          <w:rFonts w:ascii="Arial" w:eastAsia="Arial" w:hAnsi="Arial" w:cs="Arial"/>
          <w:b/>
          <w:bCs/>
          <w:i/>
          <w:iCs/>
          <w:color w:val="000000" w:themeColor="text1"/>
          <w:kern w:val="1"/>
          <w:sz w:val="20"/>
          <w:szCs w:val="20"/>
          <w:lang w:eastAsia="zh-CN" w:bidi="hi-IN"/>
        </w:rPr>
      </w:pPr>
      <w:r w:rsidRPr="007F10E4">
        <w:rPr>
          <w:rFonts w:ascii="Arial" w:eastAsia="Arial" w:hAnsi="Arial" w:cs="Arial"/>
          <w:color w:val="000000" w:themeColor="text1"/>
          <w:kern w:val="1"/>
          <w:sz w:val="20"/>
          <w:szCs w:val="20"/>
          <w:lang w:eastAsia="zh-CN" w:bidi="hi-IN"/>
        </w:rPr>
        <w:t>Castello Cabiaglio: € 100.000,00;</w:t>
      </w:r>
    </w:p>
    <w:p w14:paraId="001784FC" w14:textId="0B285A23" w:rsidR="00F05B43" w:rsidRPr="007F10E4" w:rsidRDefault="00F05B43" w:rsidP="00677EE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sidRPr="007F10E4">
        <w:rPr>
          <w:rFonts w:ascii="Arial" w:eastAsia="Arial" w:hAnsi="Arial" w:cs="Arial"/>
          <w:color w:val="000000" w:themeColor="text1"/>
          <w:kern w:val="1"/>
          <w:sz w:val="20"/>
          <w:szCs w:val="20"/>
          <w:lang w:eastAsia="zh-CN" w:bidi="hi-IN"/>
        </w:rPr>
        <w:t xml:space="preserve">Comune di Gavirate: € 53.110,89; </w:t>
      </w:r>
    </w:p>
    <w:p w14:paraId="41D87317" w14:textId="2616B221" w:rsidR="00CC70A8" w:rsidRPr="007F10E4" w:rsidRDefault="00CC70A8" w:rsidP="00677EE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sidRPr="007F10E4">
        <w:rPr>
          <w:rFonts w:ascii="Arial" w:eastAsia="Arial" w:hAnsi="Arial" w:cs="Arial"/>
          <w:color w:val="000000" w:themeColor="text1"/>
          <w:kern w:val="1"/>
          <w:sz w:val="20"/>
          <w:szCs w:val="20"/>
          <w:lang w:eastAsia="zh-CN" w:bidi="hi-IN"/>
        </w:rPr>
        <w:t>Comunità Montana</w:t>
      </w:r>
      <w:r w:rsidR="00486A60" w:rsidRPr="007F10E4">
        <w:rPr>
          <w:rFonts w:ascii="Arial" w:eastAsia="Arial" w:hAnsi="Arial" w:cs="Arial"/>
          <w:color w:val="000000" w:themeColor="text1"/>
          <w:kern w:val="1"/>
          <w:sz w:val="20"/>
          <w:szCs w:val="20"/>
          <w:lang w:eastAsia="zh-CN" w:bidi="hi-IN"/>
        </w:rPr>
        <w:t xml:space="preserve"> Valli del Verbano: € </w:t>
      </w:r>
      <w:r w:rsidR="008F3F8A" w:rsidRPr="007F10E4">
        <w:rPr>
          <w:rFonts w:ascii="Arial" w:eastAsia="Arial" w:hAnsi="Arial" w:cs="Arial"/>
          <w:color w:val="000000" w:themeColor="text1"/>
          <w:kern w:val="1"/>
          <w:sz w:val="20"/>
          <w:szCs w:val="20"/>
          <w:lang w:eastAsia="zh-CN" w:bidi="hi-IN"/>
        </w:rPr>
        <w:t>75.500,00</w:t>
      </w:r>
      <w:r w:rsidR="00486A60" w:rsidRPr="007F10E4">
        <w:rPr>
          <w:rFonts w:ascii="Arial" w:eastAsia="Arial" w:hAnsi="Arial" w:cs="Arial"/>
          <w:color w:val="000000" w:themeColor="text1"/>
          <w:kern w:val="1"/>
          <w:sz w:val="20"/>
          <w:szCs w:val="20"/>
          <w:lang w:eastAsia="zh-CN" w:bidi="hi-IN"/>
        </w:rPr>
        <w:t>;</w:t>
      </w:r>
      <w:r w:rsidR="00754872" w:rsidRPr="007F10E4">
        <w:rPr>
          <w:rFonts w:ascii="Arial" w:eastAsia="Arial" w:hAnsi="Arial" w:cs="Arial"/>
          <w:color w:val="000000" w:themeColor="text1"/>
          <w:kern w:val="1"/>
          <w:sz w:val="20"/>
          <w:szCs w:val="20"/>
          <w:lang w:eastAsia="zh-CN" w:bidi="hi-IN"/>
        </w:rPr>
        <w:t xml:space="preserve"> </w:t>
      </w:r>
    </w:p>
    <w:p w14:paraId="37246FD5" w14:textId="1E2CFD63" w:rsidR="0040668E" w:rsidRPr="007F10E4" w:rsidRDefault="0040668E" w:rsidP="0040668E">
      <w:pPr>
        <w:pStyle w:val="Testopreformattato"/>
        <w:spacing w:line="276" w:lineRule="auto"/>
        <w:jc w:val="both"/>
        <w:rPr>
          <w:rFonts w:ascii="Arial" w:hAnsi="Arial" w:cs="Arial"/>
          <w:color w:val="000000"/>
        </w:rPr>
      </w:pPr>
      <w:r w:rsidRPr="007F10E4">
        <w:rPr>
          <w:rFonts w:ascii="Arial" w:hAnsi="Arial" w:cs="Arial"/>
          <w:color w:val="000000"/>
        </w:rPr>
        <w:t xml:space="preserve">Provincia di Varese si impegna a liquidare alla Comunità Montana </w:t>
      </w:r>
      <w:r w:rsidR="00F911E4" w:rsidRPr="007F10E4">
        <w:rPr>
          <w:rFonts w:ascii="Arial" w:hAnsi="Arial" w:cs="Arial"/>
          <w:color w:val="000000"/>
        </w:rPr>
        <w:t>Valli del Verbano</w:t>
      </w:r>
      <w:r w:rsidRPr="007F10E4">
        <w:rPr>
          <w:rFonts w:ascii="Arial" w:hAnsi="Arial" w:cs="Arial"/>
          <w:color w:val="000000"/>
        </w:rPr>
        <w:t>:</w:t>
      </w:r>
    </w:p>
    <w:p w14:paraId="231F6EC2" w14:textId="77777777" w:rsidR="00E011B3" w:rsidRPr="007F10E4" w:rsidRDefault="00E011B3" w:rsidP="00E011B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sidRPr="007F10E4">
        <w:rPr>
          <w:rFonts w:ascii="Arial" w:eastAsia="Arial" w:hAnsi="Arial" w:cs="Arial"/>
          <w:color w:val="000000" w:themeColor="text1"/>
          <w:kern w:val="1"/>
          <w:sz w:val="20"/>
          <w:szCs w:val="20"/>
          <w:lang w:eastAsia="zh-CN" w:bidi="hi-IN"/>
        </w:rPr>
        <w:t>40% entro 30 gg. dalla data di approvazione del progetto esecutivo;</w:t>
      </w:r>
    </w:p>
    <w:p w14:paraId="07E8CB8B" w14:textId="77777777" w:rsidR="00E011B3" w:rsidRPr="007F10E4" w:rsidRDefault="00E011B3" w:rsidP="00E011B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sidRPr="007F10E4">
        <w:rPr>
          <w:rFonts w:ascii="Arial" w:eastAsia="Arial" w:hAnsi="Arial" w:cs="Arial"/>
          <w:color w:val="000000" w:themeColor="text1"/>
          <w:kern w:val="1"/>
          <w:sz w:val="20"/>
          <w:szCs w:val="20"/>
          <w:lang w:eastAsia="zh-CN" w:bidi="hi-IN"/>
        </w:rPr>
        <w:t>30% entro 30 gg. dalla data di consegna dei lavori;</w:t>
      </w:r>
    </w:p>
    <w:p w14:paraId="08D5366B" w14:textId="085577B2" w:rsidR="00E011B3" w:rsidRPr="007F10E4" w:rsidRDefault="00E011B3" w:rsidP="00E011B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sidRPr="007F10E4">
        <w:rPr>
          <w:rFonts w:ascii="Arial" w:eastAsia="Arial" w:hAnsi="Arial" w:cs="Arial"/>
          <w:color w:val="000000" w:themeColor="text1"/>
          <w:kern w:val="1"/>
          <w:sz w:val="20"/>
          <w:szCs w:val="20"/>
          <w:lang w:eastAsia="zh-CN" w:bidi="hi-IN"/>
        </w:rPr>
        <w:t>30% entro 30 gg. dalla data di approvazione del Cre/collaudo</w:t>
      </w:r>
      <w:r w:rsidR="00CB17F7" w:rsidRPr="007F10E4">
        <w:rPr>
          <w:rFonts w:ascii="Arial" w:eastAsia="Arial" w:hAnsi="Arial" w:cs="Arial"/>
          <w:color w:val="000000" w:themeColor="text1"/>
          <w:kern w:val="1"/>
          <w:sz w:val="20"/>
          <w:szCs w:val="20"/>
          <w:lang w:eastAsia="zh-CN" w:bidi="hi-IN"/>
        </w:rPr>
        <w:t>;</w:t>
      </w:r>
    </w:p>
    <w:p w14:paraId="71C9C6C0" w14:textId="77777777" w:rsidR="00030DDF" w:rsidRPr="007F10E4" w:rsidRDefault="00030DDF" w:rsidP="00061779">
      <w:pPr>
        <w:spacing w:after="0" w:line="276" w:lineRule="auto"/>
        <w:jc w:val="both"/>
        <w:rPr>
          <w:rFonts w:ascii="Arial" w:eastAsia="Courier New" w:hAnsi="Arial" w:cs="Arial"/>
          <w:b/>
          <w:color w:val="000000"/>
          <w:kern w:val="1"/>
          <w:sz w:val="20"/>
          <w:szCs w:val="20"/>
          <w:lang w:val="it" w:eastAsia="zh-CN" w:bidi="hi-IN"/>
        </w:rPr>
      </w:pPr>
    </w:p>
    <w:p w14:paraId="5932EEDD" w14:textId="20EAFBC7" w:rsidR="00C92E66" w:rsidRPr="007F10E4" w:rsidRDefault="00C92E66" w:rsidP="00061779">
      <w:pPr>
        <w:spacing w:after="0" w:line="276" w:lineRule="auto"/>
        <w:jc w:val="both"/>
        <w:rPr>
          <w:rFonts w:ascii="Arial" w:eastAsia="Courier New" w:hAnsi="Arial" w:cs="Arial"/>
          <w:b/>
          <w:color w:val="000000"/>
          <w:kern w:val="1"/>
          <w:sz w:val="20"/>
          <w:szCs w:val="20"/>
          <w:lang w:val="it" w:eastAsia="zh-CN" w:bidi="hi-IN"/>
        </w:rPr>
      </w:pPr>
      <w:r w:rsidRPr="007F10E4">
        <w:rPr>
          <w:rFonts w:ascii="Arial" w:eastAsia="Courier New" w:hAnsi="Arial" w:cs="Arial"/>
          <w:b/>
          <w:color w:val="000000"/>
          <w:kern w:val="1"/>
          <w:sz w:val="20"/>
          <w:szCs w:val="20"/>
          <w:lang w:val="it" w:eastAsia="zh-CN" w:bidi="hi-IN"/>
        </w:rPr>
        <w:t xml:space="preserve">Art. </w:t>
      </w:r>
      <w:r w:rsidR="00F44FA6" w:rsidRPr="007F10E4">
        <w:rPr>
          <w:rFonts w:ascii="Arial" w:eastAsia="Courier New" w:hAnsi="Arial" w:cs="Arial"/>
          <w:b/>
          <w:color w:val="000000"/>
          <w:kern w:val="1"/>
          <w:sz w:val="20"/>
          <w:szCs w:val="20"/>
          <w:lang w:val="it" w:eastAsia="zh-CN" w:bidi="hi-IN"/>
        </w:rPr>
        <w:t>5</w:t>
      </w:r>
      <w:r w:rsidRPr="007F10E4">
        <w:rPr>
          <w:rFonts w:ascii="Arial" w:eastAsia="Courier New" w:hAnsi="Arial" w:cs="Arial"/>
          <w:b/>
          <w:color w:val="000000"/>
          <w:kern w:val="1"/>
          <w:sz w:val="20"/>
          <w:szCs w:val="20"/>
          <w:lang w:val="it" w:eastAsia="zh-CN" w:bidi="hi-IN"/>
        </w:rPr>
        <w:t xml:space="preserve"> - Monitoraggio degli interventi</w:t>
      </w:r>
    </w:p>
    <w:p w14:paraId="59BB0A29" w14:textId="77777777" w:rsidR="0016780D" w:rsidRPr="007F10E4" w:rsidRDefault="0016780D" w:rsidP="0016780D">
      <w:pPr>
        <w:spacing w:after="0" w:line="276" w:lineRule="auto"/>
        <w:jc w:val="both"/>
        <w:rPr>
          <w:rFonts w:ascii="Arial" w:hAnsi="Arial" w:cs="Arial"/>
          <w:sz w:val="20"/>
          <w:szCs w:val="20"/>
        </w:rPr>
      </w:pPr>
      <w:r w:rsidRPr="007F10E4">
        <w:rPr>
          <w:rFonts w:ascii="Arial" w:hAnsi="Arial" w:cs="Arial"/>
          <w:sz w:val="20"/>
          <w:szCs w:val="20"/>
        </w:rPr>
        <w:t>La Comunità Montana si impegna a trasmettere a Provincia di Varese entro il 15 settembre di ogni anno sino ad avvenuta ultimazione delle opere e relativo collaudo, una relazione descrittiva delle opere eseguite (o da eseguirsi), comprensiva del relativo quadro economico finale, o l’avanzamento strutturale delle opere non completate e non collaudate, richiesta dalla Deliberazione di Regione Lombardia n. XII/1603 del 18.12.2023;</w:t>
      </w:r>
    </w:p>
    <w:p w14:paraId="525AA26D" w14:textId="77777777" w:rsidR="0016780D" w:rsidRPr="007F10E4" w:rsidRDefault="0016780D" w:rsidP="00A66CFC">
      <w:pPr>
        <w:spacing w:after="0" w:line="276" w:lineRule="auto"/>
        <w:jc w:val="both"/>
        <w:rPr>
          <w:rFonts w:ascii="Arial" w:hAnsi="Arial" w:cs="Arial"/>
          <w:sz w:val="20"/>
          <w:szCs w:val="20"/>
        </w:rPr>
      </w:pPr>
    </w:p>
    <w:p w14:paraId="647C6162" w14:textId="63BF2814" w:rsidR="00C62EDC" w:rsidRPr="007F10E4" w:rsidRDefault="00C62EDC" w:rsidP="00061779">
      <w:pPr>
        <w:spacing w:after="0" w:line="276" w:lineRule="auto"/>
        <w:jc w:val="both"/>
        <w:rPr>
          <w:rFonts w:ascii="Arial" w:eastAsia="Courier New" w:hAnsi="Arial" w:cs="Arial"/>
          <w:b/>
          <w:color w:val="000000"/>
          <w:kern w:val="1"/>
          <w:sz w:val="20"/>
          <w:szCs w:val="20"/>
          <w:lang w:val="it" w:eastAsia="zh-CN" w:bidi="hi-IN"/>
        </w:rPr>
      </w:pPr>
      <w:r w:rsidRPr="007F10E4">
        <w:rPr>
          <w:rFonts w:ascii="Arial" w:eastAsia="Courier New" w:hAnsi="Arial" w:cs="Arial"/>
          <w:b/>
          <w:color w:val="000000"/>
          <w:kern w:val="1"/>
          <w:sz w:val="20"/>
          <w:szCs w:val="20"/>
          <w:lang w:val="it" w:eastAsia="zh-CN" w:bidi="hi-IN"/>
        </w:rPr>
        <w:t xml:space="preserve">Art. </w:t>
      </w:r>
      <w:r w:rsidR="00F44FA6" w:rsidRPr="007F10E4">
        <w:rPr>
          <w:rFonts w:ascii="Arial" w:eastAsia="Courier New" w:hAnsi="Arial" w:cs="Arial"/>
          <w:b/>
          <w:color w:val="000000"/>
          <w:kern w:val="1"/>
          <w:sz w:val="20"/>
          <w:szCs w:val="20"/>
          <w:lang w:val="it" w:eastAsia="zh-CN" w:bidi="hi-IN"/>
        </w:rPr>
        <w:t>6</w:t>
      </w:r>
      <w:r w:rsidRPr="007F10E4">
        <w:rPr>
          <w:rFonts w:ascii="Arial" w:eastAsia="Courier New" w:hAnsi="Arial" w:cs="Arial"/>
          <w:b/>
          <w:color w:val="000000"/>
          <w:kern w:val="1"/>
          <w:sz w:val="20"/>
          <w:szCs w:val="20"/>
          <w:lang w:val="it" w:eastAsia="zh-CN" w:bidi="hi-IN"/>
        </w:rPr>
        <w:t xml:space="preserve"> </w:t>
      </w:r>
      <w:r w:rsidR="00416E74" w:rsidRPr="007F10E4">
        <w:rPr>
          <w:rFonts w:ascii="Arial" w:eastAsia="Courier New" w:hAnsi="Arial" w:cs="Arial"/>
          <w:b/>
          <w:color w:val="000000"/>
          <w:kern w:val="1"/>
          <w:sz w:val="20"/>
          <w:szCs w:val="20"/>
          <w:lang w:val="it" w:eastAsia="zh-CN" w:bidi="hi-IN"/>
        </w:rPr>
        <w:t>-</w:t>
      </w:r>
      <w:r w:rsidRPr="007F10E4">
        <w:rPr>
          <w:rFonts w:ascii="Arial" w:eastAsia="Courier New" w:hAnsi="Arial" w:cs="Arial"/>
          <w:b/>
          <w:color w:val="000000"/>
          <w:kern w:val="1"/>
          <w:sz w:val="20"/>
          <w:szCs w:val="20"/>
          <w:lang w:val="it" w:eastAsia="zh-CN" w:bidi="hi-IN"/>
        </w:rPr>
        <w:t xml:space="preserve"> </w:t>
      </w:r>
      <w:r w:rsidR="00AD42C2" w:rsidRPr="007F10E4">
        <w:rPr>
          <w:rFonts w:ascii="Arial" w:eastAsia="Courier New" w:hAnsi="Arial" w:cs="Arial"/>
          <w:b/>
          <w:color w:val="000000"/>
          <w:kern w:val="1"/>
          <w:sz w:val="20"/>
          <w:szCs w:val="20"/>
          <w:lang w:val="it" w:eastAsia="zh-CN" w:bidi="hi-IN"/>
        </w:rPr>
        <w:t>D</w:t>
      </w:r>
      <w:r w:rsidRPr="007F10E4">
        <w:rPr>
          <w:rFonts w:ascii="Arial" w:eastAsia="Courier New" w:hAnsi="Arial" w:cs="Arial"/>
          <w:b/>
          <w:color w:val="000000"/>
          <w:kern w:val="1"/>
          <w:sz w:val="20"/>
          <w:szCs w:val="20"/>
          <w:lang w:val="it" w:eastAsia="zh-CN" w:bidi="hi-IN"/>
        </w:rPr>
        <w:t>urata</w:t>
      </w:r>
    </w:p>
    <w:p w14:paraId="275159D5" w14:textId="60E0EC3C" w:rsidR="00C62EDC" w:rsidRPr="007F10E4" w:rsidRDefault="00C62EDC" w:rsidP="00061779">
      <w:pPr>
        <w:suppressAutoHyphens/>
        <w:spacing w:after="0" w:line="276" w:lineRule="auto"/>
        <w:jc w:val="both"/>
        <w:rPr>
          <w:rFonts w:ascii="Arial" w:hAnsi="Arial" w:cs="Arial"/>
          <w:sz w:val="20"/>
          <w:szCs w:val="20"/>
        </w:rPr>
      </w:pPr>
      <w:r w:rsidRPr="007F10E4">
        <w:rPr>
          <w:rFonts w:ascii="Arial" w:hAnsi="Arial" w:cs="Arial"/>
          <w:sz w:val="20"/>
          <w:szCs w:val="20"/>
          <w:lang w:val="it"/>
        </w:rPr>
        <w:t>Il presente atto</w:t>
      </w:r>
      <w:r w:rsidR="0093324E" w:rsidRPr="007F10E4">
        <w:rPr>
          <w:rFonts w:ascii="Arial" w:hAnsi="Arial" w:cs="Arial"/>
          <w:sz w:val="20"/>
          <w:szCs w:val="20"/>
          <w:lang w:val="it"/>
        </w:rPr>
        <w:t xml:space="preserve"> </w:t>
      </w:r>
      <w:r w:rsidRPr="007F10E4">
        <w:rPr>
          <w:rFonts w:ascii="Arial" w:hAnsi="Arial" w:cs="Arial"/>
          <w:sz w:val="20"/>
          <w:szCs w:val="20"/>
          <w:lang w:val="it"/>
        </w:rPr>
        <w:t xml:space="preserve">è vincolante per i soggetti sottoscrittori dalla data di sottoscrizione fino </w:t>
      </w:r>
      <w:r w:rsidR="00AD42C2" w:rsidRPr="007F10E4">
        <w:rPr>
          <w:rFonts w:ascii="Arial" w:hAnsi="Arial" w:cs="Arial"/>
          <w:sz w:val="20"/>
          <w:szCs w:val="20"/>
        </w:rPr>
        <w:t>alla realizzazione delle iniziative e azioni previste; potrà essere integrato, modificato o rinnovato per concorde volontà dei firmatari.</w:t>
      </w:r>
    </w:p>
    <w:p w14:paraId="028E5481" w14:textId="77777777" w:rsidR="00061779" w:rsidRPr="007F10E4" w:rsidRDefault="00061779" w:rsidP="00061779">
      <w:pPr>
        <w:suppressAutoHyphens/>
        <w:spacing w:after="0" w:line="276" w:lineRule="auto"/>
        <w:jc w:val="both"/>
        <w:rPr>
          <w:rFonts w:ascii="Arial" w:eastAsia="Courier New" w:hAnsi="Arial" w:cs="Arial"/>
          <w:color w:val="000000"/>
          <w:kern w:val="1"/>
          <w:sz w:val="20"/>
          <w:szCs w:val="20"/>
          <w:lang w:eastAsia="zh-CN" w:bidi="hi-IN"/>
        </w:rPr>
      </w:pPr>
    </w:p>
    <w:p w14:paraId="6EB886BC" w14:textId="189221D7" w:rsidR="00C62EDC" w:rsidRPr="007F10E4" w:rsidRDefault="00C62EDC" w:rsidP="00061779">
      <w:pPr>
        <w:spacing w:after="0" w:line="276" w:lineRule="auto"/>
        <w:jc w:val="both"/>
        <w:rPr>
          <w:rFonts w:ascii="Arial" w:hAnsi="Arial" w:cs="Arial"/>
          <w:sz w:val="20"/>
          <w:szCs w:val="20"/>
          <w:lang w:val="it"/>
        </w:rPr>
      </w:pPr>
      <w:r w:rsidRPr="007F10E4">
        <w:rPr>
          <w:rFonts w:ascii="Arial" w:eastAsia="Courier New" w:hAnsi="Arial" w:cs="Arial"/>
          <w:b/>
          <w:color w:val="000000"/>
          <w:kern w:val="1"/>
          <w:sz w:val="20"/>
          <w:szCs w:val="20"/>
          <w:lang w:val="it" w:eastAsia="zh-CN" w:bidi="hi-IN"/>
        </w:rPr>
        <w:t xml:space="preserve">Art. </w:t>
      </w:r>
      <w:r w:rsidR="00F44FA6" w:rsidRPr="007F10E4">
        <w:rPr>
          <w:rFonts w:ascii="Arial" w:eastAsia="Courier New" w:hAnsi="Arial" w:cs="Arial"/>
          <w:b/>
          <w:color w:val="000000"/>
          <w:kern w:val="1"/>
          <w:sz w:val="20"/>
          <w:szCs w:val="20"/>
          <w:lang w:val="it" w:eastAsia="zh-CN" w:bidi="hi-IN"/>
        </w:rPr>
        <w:t>7</w:t>
      </w:r>
      <w:r w:rsidRPr="007F10E4">
        <w:rPr>
          <w:rFonts w:ascii="Arial" w:eastAsia="Courier New" w:hAnsi="Arial" w:cs="Arial"/>
          <w:b/>
          <w:color w:val="000000"/>
          <w:kern w:val="1"/>
          <w:sz w:val="20"/>
          <w:szCs w:val="20"/>
          <w:lang w:val="it" w:eastAsia="zh-CN" w:bidi="hi-IN"/>
        </w:rPr>
        <w:t xml:space="preserve"> </w:t>
      </w:r>
      <w:r w:rsidR="00416E74" w:rsidRPr="007F10E4">
        <w:rPr>
          <w:rFonts w:ascii="Arial" w:eastAsia="Courier New" w:hAnsi="Arial" w:cs="Arial"/>
          <w:b/>
          <w:color w:val="000000"/>
          <w:kern w:val="1"/>
          <w:sz w:val="20"/>
          <w:szCs w:val="20"/>
          <w:lang w:val="it" w:eastAsia="zh-CN" w:bidi="hi-IN"/>
        </w:rPr>
        <w:t>-</w:t>
      </w:r>
      <w:r w:rsidRPr="007F10E4">
        <w:rPr>
          <w:rFonts w:ascii="Arial" w:eastAsia="Courier New" w:hAnsi="Arial" w:cs="Arial"/>
          <w:b/>
          <w:color w:val="000000"/>
          <w:kern w:val="1"/>
          <w:sz w:val="20"/>
          <w:szCs w:val="20"/>
          <w:lang w:val="it" w:eastAsia="zh-CN" w:bidi="hi-IN"/>
        </w:rPr>
        <w:t xml:space="preserve"> </w:t>
      </w:r>
      <w:r w:rsidR="00AD42C2" w:rsidRPr="007F10E4">
        <w:rPr>
          <w:rFonts w:ascii="Arial" w:eastAsia="Courier New" w:hAnsi="Arial" w:cs="Arial"/>
          <w:b/>
          <w:color w:val="000000"/>
          <w:kern w:val="1"/>
          <w:sz w:val="20"/>
          <w:szCs w:val="20"/>
          <w:lang w:val="it" w:eastAsia="zh-CN" w:bidi="hi-IN"/>
        </w:rPr>
        <w:t>C</w:t>
      </w:r>
      <w:r w:rsidRPr="007F10E4">
        <w:rPr>
          <w:rFonts w:ascii="Arial" w:eastAsia="Courier New" w:hAnsi="Arial" w:cs="Arial"/>
          <w:b/>
          <w:color w:val="000000"/>
          <w:kern w:val="1"/>
          <w:sz w:val="20"/>
          <w:szCs w:val="20"/>
          <w:lang w:val="it" w:eastAsia="zh-CN" w:bidi="hi-IN"/>
        </w:rPr>
        <w:t>ontroversie</w:t>
      </w:r>
    </w:p>
    <w:p w14:paraId="1ECB5352" w14:textId="1F75DE27" w:rsidR="00C62EDC" w:rsidRPr="007022A9" w:rsidRDefault="00C62EDC" w:rsidP="00E736B7">
      <w:pPr>
        <w:suppressAutoHyphens/>
        <w:spacing w:after="0" w:line="276" w:lineRule="auto"/>
        <w:jc w:val="both"/>
        <w:rPr>
          <w:rFonts w:ascii="Arial" w:hAnsi="Arial" w:cs="Arial"/>
          <w:sz w:val="20"/>
          <w:szCs w:val="20"/>
          <w:lang w:val="it"/>
        </w:rPr>
      </w:pPr>
      <w:r w:rsidRPr="007F10E4">
        <w:rPr>
          <w:rFonts w:ascii="Arial" w:hAnsi="Arial" w:cs="Arial"/>
          <w:sz w:val="20"/>
          <w:szCs w:val="20"/>
          <w:lang w:val="it"/>
        </w:rPr>
        <w:t>La risoluzione di eventuali</w:t>
      </w:r>
      <w:r w:rsidRPr="007022A9">
        <w:rPr>
          <w:rFonts w:ascii="Arial" w:hAnsi="Arial" w:cs="Arial"/>
          <w:sz w:val="20"/>
          <w:szCs w:val="20"/>
          <w:lang w:val="it"/>
        </w:rPr>
        <w:t xml:space="preserve"> controversie che dovessero insorgere tra le parti, anche in caso di difforme e contrastante interpretazione del presente protocollo, deve essere ricercata prioritariamente in via bonaria</w:t>
      </w:r>
      <w:r w:rsidR="005317A6" w:rsidRPr="007022A9">
        <w:rPr>
          <w:rFonts w:ascii="Arial" w:hAnsi="Arial" w:cs="Arial"/>
          <w:sz w:val="20"/>
          <w:szCs w:val="20"/>
          <w:lang w:val="it"/>
        </w:rPr>
        <w:t>;</w:t>
      </w:r>
      <w:r w:rsidR="00790212" w:rsidRPr="007022A9">
        <w:rPr>
          <w:rFonts w:ascii="Arial" w:hAnsi="Arial" w:cs="Arial"/>
          <w:sz w:val="20"/>
          <w:szCs w:val="20"/>
          <w:lang w:val="it"/>
        </w:rPr>
        <w:t xml:space="preserve"> </w:t>
      </w:r>
      <w:r w:rsidR="005317A6" w:rsidRPr="007022A9">
        <w:rPr>
          <w:rFonts w:ascii="Arial" w:hAnsi="Arial" w:cs="Arial"/>
          <w:sz w:val="20"/>
          <w:szCs w:val="20"/>
          <w:lang w:val="it"/>
        </w:rPr>
        <w:t>q</w:t>
      </w:r>
      <w:r w:rsidRPr="007022A9">
        <w:rPr>
          <w:rFonts w:ascii="Arial" w:hAnsi="Arial" w:cs="Arial"/>
          <w:sz w:val="20"/>
          <w:szCs w:val="20"/>
          <w:lang w:val="it"/>
        </w:rPr>
        <w:t xml:space="preserve">ualora non si addivenisse </w:t>
      </w:r>
      <w:r w:rsidR="005317A6" w:rsidRPr="007022A9">
        <w:rPr>
          <w:rFonts w:ascii="Arial" w:hAnsi="Arial" w:cs="Arial"/>
          <w:sz w:val="20"/>
          <w:szCs w:val="20"/>
          <w:lang w:val="it"/>
        </w:rPr>
        <w:t xml:space="preserve">a tale accordo </w:t>
      </w:r>
      <w:r w:rsidRPr="007022A9">
        <w:rPr>
          <w:rFonts w:ascii="Arial" w:hAnsi="Arial" w:cs="Arial"/>
          <w:sz w:val="20"/>
          <w:szCs w:val="20"/>
          <w:lang w:val="it"/>
        </w:rPr>
        <w:t>le controversie sono affidate all’organo giurisdizionale competente.</w:t>
      </w:r>
    </w:p>
    <w:p w14:paraId="5D10640D" w14:textId="77777777" w:rsidR="0093324E" w:rsidRPr="007022A9" w:rsidRDefault="0093324E" w:rsidP="00E736B7">
      <w:pPr>
        <w:suppressAutoHyphens/>
        <w:spacing w:after="0" w:line="276" w:lineRule="auto"/>
        <w:jc w:val="both"/>
        <w:rPr>
          <w:rFonts w:ascii="Arial" w:hAnsi="Arial" w:cs="Arial"/>
          <w:b/>
          <w:sz w:val="20"/>
          <w:szCs w:val="20"/>
          <w:lang w:val="it"/>
        </w:rPr>
      </w:pPr>
    </w:p>
    <w:p w14:paraId="521E28D5" w14:textId="30B90C85" w:rsidR="00C62EDC" w:rsidRDefault="00C62EDC" w:rsidP="00E736B7">
      <w:pPr>
        <w:suppressAutoHyphens/>
        <w:spacing w:after="0" w:line="276" w:lineRule="auto"/>
        <w:jc w:val="both"/>
        <w:rPr>
          <w:rFonts w:ascii="Arial" w:hAnsi="Arial" w:cs="Arial"/>
          <w:sz w:val="20"/>
          <w:szCs w:val="20"/>
          <w:lang w:val="it"/>
        </w:rPr>
      </w:pPr>
      <w:r w:rsidRPr="007022A9">
        <w:rPr>
          <w:rFonts w:ascii="Arial" w:hAnsi="Arial" w:cs="Arial"/>
          <w:b/>
          <w:sz w:val="20"/>
          <w:szCs w:val="20"/>
          <w:lang w:val="it"/>
        </w:rPr>
        <w:t xml:space="preserve">Art. </w:t>
      </w:r>
      <w:r w:rsidR="00F44FA6" w:rsidRPr="007022A9">
        <w:rPr>
          <w:rFonts w:ascii="Arial" w:hAnsi="Arial" w:cs="Arial"/>
          <w:b/>
          <w:sz w:val="20"/>
          <w:szCs w:val="20"/>
          <w:lang w:val="it"/>
        </w:rPr>
        <w:t>8</w:t>
      </w:r>
      <w:r w:rsidRPr="007022A9">
        <w:rPr>
          <w:rFonts w:ascii="Arial" w:hAnsi="Arial" w:cs="Arial"/>
          <w:b/>
          <w:sz w:val="20"/>
          <w:szCs w:val="20"/>
          <w:lang w:val="it"/>
        </w:rPr>
        <w:t xml:space="preserve"> - </w:t>
      </w:r>
      <w:r w:rsidR="00AD42C2" w:rsidRPr="007022A9">
        <w:rPr>
          <w:rFonts w:ascii="Arial" w:hAnsi="Arial" w:cs="Arial"/>
          <w:b/>
          <w:sz w:val="20"/>
          <w:szCs w:val="20"/>
          <w:lang w:val="it"/>
        </w:rPr>
        <w:t>R</w:t>
      </w:r>
      <w:r w:rsidRPr="007022A9">
        <w:rPr>
          <w:rFonts w:ascii="Arial" w:hAnsi="Arial" w:cs="Arial"/>
          <w:b/>
          <w:sz w:val="20"/>
          <w:szCs w:val="20"/>
          <w:lang w:val="it"/>
        </w:rPr>
        <w:t>egistrazione</w:t>
      </w:r>
      <w:r w:rsidRPr="007022A9">
        <w:rPr>
          <w:rFonts w:ascii="Arial" w:hAnsi="Arial" w:cs="Arial"/>
          <w:sz w:val="20"/>
          <w:szCs w:val="20"/>
          <w:lang w:val="it"/>
        </w:rPr>
        <w:t xml:space="preserve"> </w:t>
      </w:r>
    </w:p>
    <w:p w14:paraId="03267F2C" w14:textId="3064822B" w:rsidR="00C92E66" w:rsidRPr="007022A9" w:rsidRDefault="00C62EDC" w:rsidP="00E736B7">
      <w:pPr>
        <w:spacing w:after="0" w:line="276" w:lineRule="auto"/>
        <w:jc w:val="both"/>
        <w:rPr>
          <w:rFonts w:ascii="Arial" w:hAnsi="Arial" w:cs="Arial"/>
          <w:sz w:val="20"/>
          <w:szCs w:val="20"/>
          <w:lang w:val="it"/>
        </w:rPr>
      </w:pPr>
      <w:r w:rsidRPr="007022A9">
        <w:rPr>
          <w:rFonts w:ascii="Arial" w:hAnsi="Arial" w:cs="Arial"/>
          <w:sz w:val="20"/>
          <w:szCs w:val="20"/>
          <w:lang w:val="it"/>
        </w:rPr>
        <w:t xml:space="preserve">Il </w:t>
      </w:r>
      <w:r w:rsidRPr="00E305DC">
        <w:rPr>
          <w:rFonts w:ascii="Arial" w:hAnsi="Arial" w:cs="Arial"/>
          <w:sz w:val="20"/>
          <w:szCs w:val="20"/>
          <w:lang w:val="it"/>
        </w:rPr>
        <w:t xml:space="preserve">presente atto sarà registrato solo in caso di uso ai sensi dell'art. 5, 2 comma, del D.P.R. 26 ottobre 1972, n. 634 e successive modificazioni e integrazioni, a cura e spese della parte richiedente. </w:t>
      </w:r>
      <w:r w:rsidR="00FB1976" w:rsidRPr="00E305DC">
        <w:rPr>
          <w:rFonts w:ascii="Arial" w:hAnsi="Arial" w:cs="Arial"/>
          <w:sz w:val="20"/>
          <w:szCs w:val="20"/>
          <w:lang w:val="it"/>
        </w:rPr>
        <w:t>È</w:t>
      </w:r>
      <w:r w:rsidRPr="00E305DC">
        <w:rPr>
          <w:rFonts w:ascii="Arial" w:hAnsi="Arial" w:cs="Arial"/>
          <w:sz w:val="20"/>
          <w:szCs w:val="20"/>
          <w:lang w:val="it"/>
        </w:rPr>
        <w:t xml:space="preserve"> inoltre esente da bollo </w:t>
      </w:r>
      <w:r w:rsidRPr="00E305DC">
        <w:rPr>
          <w:rFonts w:ascii="Arial" w:hAnsi="Arial" w:cs="Arial"/>
          <w:sz w:val="20"/>
          <w:szCs w:val="20"/>
          <w:lang w:val="it"/>
        </w:rPr>
        <w:lastRenderedPageBreak/>
        <w:t>ai sensi dell'art. 16, tab. B, del D.P.R. 26 ottobre 1972 n. 642, come modificato dall'art. 28 del D.P.R. 30 dicembre 1982 n. 955.</w:t>
      </w:r>
    </w:p>
    <w:p w14:paraId="73D0DFA2" w14:textId="77777777" w:rsidR="00E7248D" w:rsidRPr="007022A9" w:rsidRDefault="00E7248D" w:rsidP="00E736B7">
      <w:pPr>
        <w:spacing w:after="0" w:line="276" w:lineRule="auto"/>
        <w:jc w:val="both"/>
        <w:rPr>
          <w:rFonts w:ascii="Arial" w:hAnsi="Arial" w:cs="Arial"/>
          <w:sz w:val="20"/>
          <w:szCs w:val="20"/>
          <w:lang w:val="it"/>
        </w:rPr>
      </w:pPr>
    </w:p>
    <w:p w14:paraId="1E22A1D6" w14:textId="0AFBE492" w:rsidR="00837390" w:rsidRDefault="00837390" w:rsidP="00E736B7">
      <w:pPr>
        <w:suppressAutoHyphens/>
        <w:spacing w:after="0" w:line="276" w:lineRule="auto"/>
        <w:jc w:val="both"/>
        <w:rPr>
          <w:rFonts w:ascii="Arial" w:hAnsi="Arial" w:cs="Arial"/>
          <w:b/>
          <w:bCs/>
          <w:sz w:val="20"/>
          <w:szCs w:val="20"/>
        </w:rPr>
      </w:pPr>
      <w:r w:rsidRPr="007022A9">
        <w:rPr>
          <w:rFonts w:ascii="Arial" w:hAnsi="Arial" w:cs="Arial"/>
          <w:b/>
          <w:bCs/>
          <w:sz w:val="20"/>
          <w:szCs w:val="20"/>
        </w:rPr>
        <w:t>Art.</w:t>
      </w:r>
      <w:r w:rsidR="00F44FA6" w:rsidRPr="007022A9">
        <w:rPr>
          <w:rFonts w:ascii="Arial" w:hAnsi="Arial" w:cs="Arial"/>
          <w:b/>
          <w:bCs/>
          <w:sz w:val="20"/>
          <w:szCs w:val="20"/>
        </w:rPr>
        <w:t xml:space="preserve"> 9</w:t>
      </w:r>
      <w:r w:rsidRPr="007022A9">
        <w:rPr>
          <w:rFonts w:ascii="Arial" w:hAnsi="Arial" w:cs="Arial"/>
          <w:b/>
          <w:bCs/>
          <w:sz w:val="20"/>
          <w:szCs w:val="20"/>
        </w:rPr>
        <w:t xml:space="preserve"> - </w:t>
      </w:r>
      <w:r w:rsidR="00AD42C2" w:rsidRPr="007022A9">
        <w:rPr>
          <w:rFonts w:ascii="Arial" w:hAnsi="Arial" w:cs="Arial"/>
          <w:b/>
          <w:bCs/>
          <w:sz w:val="20"/>
          <w:szCs w:val="20"/>
        </w:rPr>
        <w:t>N</w:t>
      </w:r>
      <w:r w:rsidRPr="007022A9">
        <w:rPr>
          <w:rFonts w:ascii="Arial" w:hAnsi="Arial" w:cs="Arial"/>
          <w:b/>
          <w:bCs/>
          <w:sz w:val="20"/>
          <w:szCs w:val="20"/>
        </w:rPr>
        <w:t>ormativa applicabile</w:t>
      </w:r>
    </w:p>
    <w:p w14:paraId="22284A86" w14:textId="18569CAE" w:rsidR="00837390" w:rsidRPr="007022A9" w:rsidRDefault="00837390" w:rsidP="00E736B7">
      <w:pPr>
        <w:suppressAutoHyphens/>
        <w:spacing w:after="0" w:line="276" w:lineRule="auto"/>
        <w:jc w:val="both"/>
        <w:rPr>
          <w:rFonts w:ascii="Arial" w:hAnsi="Arial" w:cs="Arial"/>
          <w:sz w:val="20"/>
          <w:szCs w:val="20"/>
          <w:lang w:val="it"/>
        </w:rPr>
      </w:pPr>
      <w:r w:rsidRPr="007022A9">
        <w:rPr>
          <w:rFonts w:ascii="Arial" w:hAnsi="Arial" w:cs="Arial"/>
          <w:sz w:val="20"/>
          <w:szCs w:val="20"/>
        </w:rPr>
        <w:t>Il presente atto risulta regolato dagli articoli sopra descritti, dalle vigenti norme in materia di accordi tra pubbliche amministrazioni e di contabilità pubblica, nonché, dai principi generali del Codice Civile. Il presente atto è sottoscritto in via telematica, con firma digitale, ai sensi dell'art. 15, comma 2 bis, della L</w:t>
      </w:r>
      <w:r w:rsidR="00E111F9" w:rsidRPr="007022A9">
        <w:rPr>
          <w:rFonts w:ascii="Arial" w:hAnsi="Arial" w:cs="Arial"/>
          <w:sz w:val="20"/>
          <w:szCs w:val="20"/>
        </w:rPr>
        <w:t>.</w:t>
      </w:r>
      <w:r w:rsidRPr="007022A9">
        <w:rPr>
          <w:rFonts w:ascii="Arial" w:hAnsi="Arial" w:cs="Arial"/>
          <w:sz w:val="20"/>
          <w:szCs w:val="20"/>
        </w:rPr>
        <w:t xml:space="preserve"> n. 241/1990.</w:t>
      </w:r>
    </w:p>
    <w:p w14:paraId="72F7FDC0" w14:textId="79A60E14" w:rsidR="0048584E" w:rsidRDefault="0048584E" w:rsidP="007022A9">
      <w:pPr>
        <w:spacing w:line="276" w:lineRule="auto"/>
        <w:jc w:val="both"/>
        <w:rPr>
          <w:rFonts w:ascii="Arial" w:hAnsi="Arial" w:cs="Arial"/>
          <w:sz w:val="20"/>
          <w:szCs w:val="20"/>
        </w:rPr>
      </w:pPr>
    </w:p>
    <w:p w14:paraId="2A1A6EC4" w14:textId="77777777" w:rsidR="00D54802" w:rsidRDefault="00D54802" w:rsidP="007022A9">
      <w:pPr>
        <w:spacing w:line="276" w:lineRule="auto"/>
        <w:jc w:val="both"/>
        <w:rPr>
          <w:rFonts w:ascii="Arial" w:hAnsi="Arial" w:cs="Arial"/>
          <w:sz w:val="20"/>
          <w:szCs w:val="20"/>
        </w:rPr>
      </w:pPr>
    </w:p>
    <w:tbl>
      <w:tblPr>
        <w:tblStyle w:val="Grigliatabella"/>
        <w:tblW w:w="95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1"/>
        <w:gridCol w:w="4771"/>
      </w:tblGrid>
      <w:tr w:rsidR="00C54315" w:rsidRPr="00B248D6" w14:paraId="6F66087A" w14:textId="77777777">
        <w:trPr>
          <w:trHeight w:val="1166"/>
        </w:trPr>
        <w:tc>
          <w:tcPr>
            <w:tcW w:w="4761" w:type="dxa"/>
          </w:tcPr>
          <w:p w14:paraId="2D033A88" w14:textId="77777777" w:rsidR="00C54315" w:rsidRPr="000F0C79" w:rsidRDefault="00C54315">
            <w:pPr>
              <w:jc w:val="center"/>
              <w:rPr>
                <w:rFonts w:ascii="Arial" w:hAnsi="Arial" w:cs="Arial"/>
              </w:rPr>
            </w:pPr>
            <w:r w:rsidRPr="000F0C79">
              <w:rPr>
                <w:rFonts w:ascii="Arial" w:hAnsi="Arial" w:cs="Arial"/>
              </w:rPr>
              <w:t>Per la Provincia di Varese</w:t>
            </w:r>
          </w:p>
          <w:p w14:paraId="6FE93EB5" w14:textId="77777777" w:rsidR="00C54315" w:rsidRPr="000F0C79" w:rsidRDefault="00C54315">
            <w:pPr>
              <w:jc w:val="center"/>
              <w:rPr>
                <w:rFonts w:ascii="Arial" w:hAnsi="Arial" w:cs="Arial"/>
              </w:rPr>
            </w:pPr>
            <w:r w:rsidRPr="000F0C79">
              <w:rPr>
                <w:rFonts w:ascii="Arial" w:hAnsi="Arial" w:cs="Arial"/>
              </w:rPr>
              <w:t>Il Presidente</w:t>
            </w:r>
          </w:p>
          <w:p w14:paraId="621794A5" w14:textId="77777777" w:rsidR="00C54315" w:rsidRPr="000F0C79" w:rsidRDefault="00C54315">
            <w:pPr>
              <w:jc w:val="center"/>
              <w:rPr>
                <w:rFonts w:ascii="Arial" w:hAnsi="Arial" w:cs="Arial"/>
                <w:b/>
                <w:bCs/>
              </w:rPr>
            </w:pPr>
            <w:r w:rsidRPr="000F0C79">
              <w:rPr>
                <w:rFonts w:ascii="Arial" w:hAnsi="Arial" w:cs="Arial"/>
                <w:b/>
                <w:bCs/>
              </w:rPr>
              <w:t>Marco Magrini</w:t>
            </w:r>
          </w:p>
        </w:tc>
        <w:tc>
          <w:tcPr>
            <w:tcW w:w="4771" w:type="dxa"/>
          </w:tcPr>
          <w:p w14:paraId="3DAE778D" w14:textId="370C975B" w:rsidR="00C54315" w:rsidRPr="000F0C79" w:rsidRDefault="00C54315">
            <w:pPr>
              <w:jc w:val="center"/>
              <w:rPr>
                <w:rFonts w:ascii="Arial" w:hAnsi="Arial" w:cs="Arial"/>
              </w:rPr>
            </w:pPr>
            <w:r w:rsidRPr="000F0C79">
              <w:rPr>
                <w:rFonts w:ascii="Arial" w:hAnsi="Arial" w:cs="Arial"/>
              </w:rPr>
              <w:t>Per la Comunità Montana Valli del Verbano</w:t>
            </w:r>
          </w:p>
          <w:p w14:paraId="692D2E7E" w14:textId="77777777" w:rsidR="00C54315" w:rsidRPr="000F0C79" w:rsidRDefault="00C54315">
            <w:pPr>
              <w:jc w:val="center"/>
              <w:rPr>
                <w:rFonts w:ascii="Arial" w:hAnsi="Arial" w:cs="Arial"/>
              </w:rPr>
            </w:pPr>
            <w:r w:rsidRPr="000F0C79">
              <w:rPr>
                <w:rFonts w:ascii="Arial" w:hAnsi="Arial" w:cs="Arial"/>
              </w:rPr>
              <w:t>Il Legale Rappresentate</w:t>
            </w:r>
          </w:p>
          <w:p w14:paraId="055D828D" w14:textId="3D397F25" w:rsidR="00C54315" w:rsidRPr="008F3FC7" w:rsidRDefault="008F3FC7">
            <w:pPr>
              <w:jc w:val="both"/>
              <w:rPr>
                <w:rFonts w:ascii="Arial" w:hAnsi="Arial" w:cs="Arial"/>
                <w:b/>
                <w:bCs/>
              </w:rPr>
            </w:pPr>
            <w:r w:rsidRPr="008F3FC7">
              <w:rPr>
                <w:rFonts w:ascii="Arial" w:hAnsi="Arial" w:cs="Arial"/>
                <w:b/>
                <w:bCs/>
              </w:rPr>
              <w:t xml:space="preserve">                      Simone Eligio Castoldi</w:t>
            </w:r>
          </w:p>
        </w:tc>
      </w:tr>
    </w:tbl>
    <w:p w14:paraId="53384571" w14:textId="49D593A5" w:rsidR="00B158B1" w:rsidRPr="00B248D6" w:rsidRDefault="00B158B1" w:rsidP="00B158B1">
      <w:pPr>
        <w:pStyle w:val="mio"/>
        <w:spacing w:after="120" w:line="240" w:lineRule="auto"/>
        <w:rPr>
          <w:bCs w:val="0"/>
          <w:sz w:val="18"/>
          <w:szCs w:val="18"/>
        </w:rPr>
      </w:pPr>
      <w:r w:rsidRPr="00B248D6">
        <w:rPr>
          <w:i/>
          <w:sz w:val="18"/>
          <w:szCs w:val="18"/>
        </w:rPr>
        <w:t>(Documento informatico firmato digitalmente ai sensi del T.U. 445/2000 e del D.</w:t>
      </w:r>
      <w:r w:rsidR="001149A0">
        <w:rPr>
          <w:i/>
          <w:sz w:val="18"/>
          <w:szCs w:val="18"/>
        </w:rPr>
        <w:t xml:space="preserve"> </w:t>
      </w:r>
      <w:r w:rsidRPr="00B248D6">
        <w:rPr>
          <w:i/>
          <w:sz w:val="18"/>
          <w:szCs w:val="18"/>
        </w:rPr>
        <w:t>Lgs. 82/2005 e rispettive norme collegate)</w:t>
      </w:r>
    </w:p>
    <w:p w14:paraId="22C61F07" w14:textId="77777777" w:rsidR="00D54802" w:rsidRPr="007022A9" w:rsidRDefault="00D54802" w:rsidP="007022A9">
      <w:pPr>
        <w:spacing w:line="276" w:lineRule="auto"/>
        <w:jc w:val="both"/>
        <w:rPr>
          <w:rFonts w:ascii="Arial" w:hAnsi="Arial" w:cs="Arial"/>
          <w:sz w:val="20"/>
          <w:szCs w:val="20"/>
        </w:rPr>
      </w:pPr>
    </w:p>
    <w:sectPr w:rsidR="00D54802" w:rsidRPr="007022A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7AC17E8"/>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DB71C4"/>
    <w:multiLevelType w:val="hybridMultilevel"/>
    <w:tmpl w:val="98E2A7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BD2F77"/>
    <w:multiLevelType w:val="hybridMultilevel"/>
    <w:tmpl w:val="586EF6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DD7E46"/>
    <w:multiLevelType w:val="hybridMultilevel"/>
    <w:tmpl w:val="5DD65A50"/>
    <w:lvl w:ilvl="0" w:tplc="3A9CD668">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9B1BEF"/>
    <w:multiLevelType w:val="hybridMultilevel"/>
    <w:tmpl w:val="C9F07F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3951E6"/>
    <w:multiLevelType w:val="hybridMultilevel"/>
    <w:tmpl w:val="9C1C810A"/>
    <w:lvl w:ilvl="0" w:tplc="C4AEFE60">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03754E"/>
    <w:multiLevelType w:val="hybridMultilevel"/>
    <w:tmpl w:val="2A3479F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7" w15:restartNumberingAfterBreak="0">
    <w:nsid w:val="1CEE1FE1"/>
    <w:multiLevelType w:val="hybridMultilevel"/>
    <w:tmpl w:val="857A27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DA76C5"/>
    <w:multiLevelType w:val="hybridMultilevel"/>
    <w:tmpl w:val="F7B8F6C0"/>
    <w:lvl w:ilvl="0" w:tplc="3A9CD668">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B25675"/>
    <w:multiLevelType w:val="hybridMultilevel"/>
    <w:tmpl w:val="17740A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8FB715E"/>
    <w:multiLevelType w:val="hybridMultilevel"/>
    <w:tmpl w:val="EDC8CD7A"/>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1" w15:restartNumberingAfterBreak="0">
    <w:nsid w:val="3033529C"/>
    <w:multiLevelType w:val="hybridMultilevel"/>
    <w:tmpl w:val="BBCCF132"/>
    <w:lvl w:ilvl="0" w:tplc="7804CE2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1554311"/>
    <w:multiLevelType w:val="hybridMultilevel"/>
    <w:tmpl w:val="ADCA8B08"/>
    <w:lvl w:ilvl="0" w:tplc="3A9CD668">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A5C2BB5"/>
    <w:multiLevelType w:val="hybridMultilevel"/>
    <w:tmpl w:val="7EC6FA2C"/>
    <w:lvl w:ilvl="0" w:tplc="967ED828">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F56ABE"/>
    <w:multiLevelType w:val="hybridMultilevel"/>
    <w:tmpl w:val="A4C6C8A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DE534D3"/>
    <w:multiLevelType w:val="hybridMultilevel"/>
    <w:tmpl w:val="9E76C28C"/>
    <w:lvl w:ilvl="0" w:tplc="967ED828">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F166C3B"/>
    <w:multiLevelType w:val="hybridMultilevel"/>
    <w:tmpl w:val="4C8606A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2CF4953"/>
    <w:multiLevelType w:val="hybridMultilevel"/>
    <w:tmpl w:val="B468B260"/>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573037D"/>
    <w:multiLevelType w:val="hybridMultilevel"/>
    <w:tmpl w:val="FDCC3B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63B1000"/>
    <w:multiLevelType w:val="hybridMultilevel"/>
    <w:tmpl w:val="F3F0D8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E0A162D"/>
    <w:multiLevelType w:val="multilevel"/>
    <w:tmpl w:val="D9320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CB1EFC"/>
    <w:multiLevelType w:val="hybridMultilevel"/>
    <w:tmpl w:val="E79C01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C7E097C"/>
    <w:multiLevelType w:val="hybridMultilevel"/>
    <w:tmpl w:val="3AD693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DA76DD3"/>
    <w:multiLevelType w:val="hybridMultilevel"/>
    <w:tmpl w:val="26F859B4"/>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46C20B3"/>
    <w:multiLevelType w:val="hybridMultilevel"/>
    <w:tmpl w:val="8F426AE0"/>
    <w:lvl w:ilvl="0" w:tplc="967ED828">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9A46D49"/>
    <w:multiLevelType w:val="hybridMultilevel"/>
    <w:tmpl w:val="A58EBE90"/>
    <w:lvl w:ilvl="0" w:tplc="04100001">
      <w:start w:val="1"/>
      <w:numFmt w:val="bullet"/>
      <w:lvlText w:val=""/>
      <w:lvlJc w:val="left"/>
      <w:pPr>
        <w:ind w:left="709" w:hanging="360"/>
      </w:pPr>
      <w:rPr>
        <w:rFonts w:ascii="Symbol" w:hAnsi="Symbol"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26" w15:restartNumberingAfterBreak="0">
    <w:nsid w:val="7A816CF0"/>
    <w:multiLevelType w:val="hybridMultilevel"/>
    <w:tmpl w:val="E4DA3B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F9D7D6D"/>
    <w:multiLevelType w:val="hybridMultilevel"/>
    <w:tmpl w:val="452E7430"/>
    <w:lvl w:ilvl="0" w:tplc="3A9CD668">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70819019">
    <w:abstractNumId w:val="2"/>
  </w:num>
  <w:num w:numId="2" w16cid:durableId="1499924585">
    <w:abstractNumId w:val="4"/>
  </w:num>
  <w:num w:numId="3" w16cid:durableId="929581586">
    <w:abstractNumId w:val="9"/>
  </w:num>
  <w:num w:numId="4" w16cid:durableId="444009748">
    <w:abstractNumId w:val="5"/>
  </w:num>
  <w:num w:numId="5" w16cid:durableId="1259866924">
    <w:abstractNumId w:val="16"/>
  </w:num>
  <w:num w:numId="6" w16cid:durableId="1051803618">
    <w:abstractNumId w:val="26"/>
  </w:num>
  <w:num w:numId="7" w16cid:durableId="2034767651">
    <w:abstractNumId w:val="11"/>
  </w:num>
  <w:num w:numId="8" w16cid:durableId="1195845966">
    <w:abstractNumId w:val="15"/>
  </w:num>
  <w:num w:numId="9" w16cid:durableId="120417766">
    <w:abstractNumId w:val="10"/>
  </w:num>
  <w:num w:numId="10" w16cid:durableId="1495879955">
    <w:abstractNumId w:val="6"/>
  </w:num>
  <w:num w:numId="11" w16cid:durableId="1055812002">
    <w:abstractNumId w:val="19"/>
  </w:num>
  <w:num w:numId="12" w16cid:durableId="295768890">
    <w:abstractNumId w:val="0"/>
  </w:num>
  <w:num w:numId="13" w16cid:durableId="1522163586">
    <w:abstractNumId w:val="21"/>
  </w:num>
  <w:num w:numId="14" w16cid:durableId="1682733861">
    <w:abstractNumId w:val="17"/>
  </w:num>
  <w:num w:numId="15" w16cid:durableId="20323170">
    <w:abstractNumId w:val="13"/>
  </w:num>
  <w:num w:numId="16" w16cid:durableId="910769978">
    <w:abstractNumId w:val="1"/>
  </w:num>
  <w:num w:numId="17" w16cid:durableId="1603145472">
    <w:abstractNumId w:val="7"/>
  </w:num>
  <w:num w:numId="18" w16cid:durableId="564531694">
    <w:abstractNumId w:val="24"/>
  </w:num>
  <w:num w:numId="19" w16cid:durableId="2094082852">
    <w:abstractNumId w:val="23"/>
  </w:num>
  <w:num w:numId="20" w16cid:durableId="1201354200">
    <w:abstractNumId w:val="18"/>
  </w:num>
  <w:num w:numId="21" w16cid:durableId="1871604344">
    <w:abstractNumId w:val="12"/>
  </w:num>
  <w:num w:numId="22" w16cid:durableId="1473600819">
    <w:abstractNumId w:val="27"/>
  </w:num>
  <w:num w:numId="23" w16cid:durableId="931277582">
    <w:abstractNumId w:val="3"/>
  </w:num>
  <w:num w:numId="24" w16cid:durableId="2099668474">
    <w:abstractNumId w:val="8"/>
  </w:num>
  <w:num w:numId="25" w16cid:durableId="888106777">
    <w:abstractNumId w:val="22"/>
  </w:num>
  <w:num w:numId="26" w16cid:durableId="1652171056">
    <w:abstractNumId w:val="25"/>
  </w:num>
  <w:num w:numId="27" w16cid:durableId="1928683294">
    <w:abstractNumId w:val="20"/>
  </w:num>
  <w:num w:numId="28" w16cid:durableId="605503069">
    <w:abstractNumId w:val="0"/>
  </w:num>
  <w:num w:numId="29" w16cid:durableId="20010391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106"/>
    <w:rsid w:val="000048C7"/>
    <w:rsid w:val="000057BD"/>
    <w:rsid w:val="00010FE8"/>
    <w:rsid w:val="00020F03"/>
    <w:rsid w:val="00023748"/>
    <w:rsid w:val="0002382D"/>
    <w:rsid w:val="00024C0A"/>
    <w:rsid w:val="00030DDF"/>
    <w:rsid w:val="00041EFE"/>
    <w:rsid w:val="00044AC1"/>
    <w:rsid w:val="00045E60"/>
    <w:rsid w:val="00053349"/>
    <w:rsid w:val="000571EF"/>
    <w:rsid w:val="00061779"/>
    <w:rsid w:val="00063429"/>
    <w:rsid w:val="00067E8F"/>
    <w:rsid w:val="00073019"/>
    <w:rsid w:val="000752DB"/>
    <w:rsid w:val="00083D45"/>
    <w:rsid w:val="00092B28"/>
    <w:rsid w:val="00095783"/>
    <w:rsid w:val="000A233E"/>
    <w:rsid w:val="000A33D3"/>
    <w:rsid w:val="000A6AE3"/>
    <w:rsid w:val="000B2F3B"/>
    <w:rsid w:val="000B4543"/>
    <w:rsid w:val="000C0147"/>
    <w:rsid w:val="000C199B"/>
    <w:rsid w:val="000C4ABD"/>
    <w:rsid w:val="000E274A"/>
    <w:rsid w:val="000E405D"/>
    <w:rsid w:val="000F0C79"/>
    <w:rsid w:val="000F16A5"/>
    <w:rsid w:val="000F28FA"/>
    <w:rsid w:val="000F5D14"/>
    <w:rsid w:val="00100D25"/>
    <w:rsid w:val="0010115E"/>
    <w:rsid w:val="00111607"/>
    <w:rsid w:val="001149A0"/>
    <w:rsid w:val="00124014"/>
    <w:rsid w:val="00125610"/>
    <w:rsid w:val="00132B99"/>
    <w:rsid w:val="00134492"/>
    <w:rsid w:val="001436FC"/>
    <w:rsid w:val="001443C1"/>
    <w:rsid w:val="001446F4"/>
    <w:rsid w:val="001475BC"/>
    <w:rsid w:val="001569D0"/>
    <w:rsid w:val="00164D17"/>
    <w:rsid w:val="0016780D"/>
    <w:rsid w:val="00181451"/>
    <w:rsid w:val="001877FE"/>
    <w:rsid w:val="001878D4"/>
    <w:rsid w:val="001906F7"/>
    <w:rsid w:val="001B0641"/>
    <w:rsid w:val="001B24E7"/>
    <w:rsid w:val="001C123A"/>
    <w:rsid w:val="001F5AE7"/>
    <w:rsid w:val="0020577B"/>
    <w:rsid w:val="00207640"/>
    <w:rsid w:val="002165A7"/>
    <w:rsid w:val="00217618"/>
    <w:rsid w:val="0022556E"/>
    <w:rsid w:val="00227B34"/>
    <w:rsid w:val="00234462"/>
    <w:rsid w:val="00236EEE"/>
    <w:rsid w:val="00240716"/>
    <w:rsid w:val="00240E9D"/>
    <w:rsid w:val="00242BEE"/>
    <w:rsid w:val="002450B6"/>
    <w:rsid w:val="00280CB0"/>
    <w:rsid w:val="00281576"/>
    <w:rsid w:val="00287FA6"/>
    <w:rsid w:val="00297EF1"/>
    <w:rsid w:val="002A32DD"/>
    <w:rsid w:val="002C2543"/>
    <w:rsid w:val="002C5B3B"/>
    <w:rsid w:val="002E3B02"/>
    <w:rsid w:val="002F0938"/>
    <w:rsid w:val="002F2514"/>
    <w:rsid w:val="002F292E"/>
    <w:rsid w:val="002F3164"/>
    <w:rsid w:val="002F3D53"/>
    <w:rsid w:val="00300515"/>
    <w:rsid w:val="0030353A"/>
    <w:rsid w:val="003070B3"/>
    <w:rsid w:val="00307A00"/>
    <w:rsid w:val="00310ED4"/>
    <w:rsid w:val="003162C6"/>
    <w:rsid w:val="00320412"/>
    <w:rsid w:val="0032327B"/>
    <w:rsid w:val="003252BD"/>
    <w:rsid w:val="00331ED7"/>
    <w:rsid w:val="00334F60"/>
    <w:rsid w:val="0034067C"/>
    <w:rsid w:val="003668FF"/>
    <w:rsid w:val="003670CB"/>
    <w:rsid w:val="00391CF8"/>
    <w:rsid w:val="00394262"/>
    <w:rsid w:val="00394ED3"/>
    <w:rsid w:val="003A4D32"/>
    <w:rsid w:val="003C1D54"/>
    <w:rsid w:val="003C771E"/>
    <w:rsid w:val="003F170B"/>
    <w:rsid w:val="003F4717"/>
    <w:rsid w:val="004042B5"/>
    <w:rsid w:val="0040668E"/>
    <w:rsid w:val="00411418"/>
    <w:rsid w:val="004154FD"/>
    <w:rsid w:val="004168E4"/>
    <w:rsid w:val="00416E74"/>
    <w:rsid w:val="004410D5"/>
    <w:rsid w:val="00443DF2"/>
    <w:rsid w:val="0047132A"/>
    <w:rsid w:val="004725E2"/>
    <w:rsid w:val="00472C8A"/>
    <w:rsid w:val="004809A2"/>
    <w:rsid w:val="0048584E"/>
    <w:rsid w:val="0048662C"/>
    <w:rsid w:val="00486A60"/>
    <w:rsid w:val="00491A5F"/>
    <w:rsid w:val="004A14EC"/>
    <w:rsid w:val="004A2F24"/>
    <w:rsid w:val="004A78D4"/>
    <w:rsid w:val="004B2DCD"/>
    <w:rsid w:val="004B6444"/>
    <w:rsid w:val="004E0378"/>
    <w:rsid w:val="004F4946"/>
    <w:rsid w:val="00510257"/>
    <w:rsid w:val="00522E80"/>
    <w:rsid w:val="00526BF6"/>
    <w:rsid w:val="00526FC6"/>
    <w:rsid w:val="005317A6"/>
    <w:rsid w:val="00532277"/>
    <w:rsid w:val="005337FE"/>
    <w:rsid w:val="005341F2"/>
    <w:rsid w:val="0053451E"/>
    <w:rsid w:val="00534777"/>
    <w:rsid w:val="0053572E"/>
    <w:rsid w:val="00535C54"/>
    <w:rsid w:val="00536AFE"/>
    <w:rsid w:val="0054409A"/>
    <w:rsid w:val="0054420B"/>
    <w:rsid w:val="0054485D"/>
    <w:rsid w:val="00545760"/>
    <w:rsid w:val="00546178"/>
    <w:rsid w:val="005464ED"/>
    <w:rsid w:val="0055069B"/>
    <w:rsid w:val="005528D6"/>
    <w:rsid w:val="0056132B"/>
    <w:rsid w:val="005741C0"/>
    <w:rsid w:val="00577DE5"/>
    <w:rsid w:val="0058221E"/>
    <w:rsid w:val="0058240E"/>
    <w:rsid w:val="00592224"/>
    <w:rsid w:val="0059248D"/>
    <w:rsid w:val="00592E75"/>
    <w:rsid w:val="00592F54"/>
    <w:rsid w:val="005A2173"/>
    <w:rsid w:val="005B3E29"/>
    <w:rsid w:val="005C059B"/>
    <w:rsid w:val="005C227C"/>
    <w:rsid w:val="005C355B"/>
    <w:rsid w:val="005C418E"/>
    <w:rsid w:val="005C7C65"/>
    <w:rsid w:val="005D0FB7"/>
    <w:rsid w:val="005D4822"/>
    <w:rsid w:val="005D4E06"/>
    <w:rsid w:val="005D7A97"/>
    <w:rsid w:val="005E0185"/>
    <w:rsid w:val="005E7604"/>
    <w:rsid w:val="00603E38"/>
    <w:rsid w:val="00624AFE"/>
    <w:rsid w:val="006272B6"/>
    <w:rsid w:val="00627AE2"/>
    <w:rsid w:val="00633106"/>
    <w:rsid w:val="00655D16"/>
    <w:rsid w:val="00660187"/>
    <w:rsid w:val="00673831"/>
    <w:rsid w:val="00674A21"/>
    <w:rsid w:val="00676C30"/>
    <w:rsid w:val="006771A0"/>
    <w:rsid w:val="00677EE3"/>
    <w:rsid w:val="00680CF3"/>
    <w:rsid w:val="00690006"/>
    <w:rsid w:val="0069160D"/>
    <w:rsid w:val="0069251D"/>
    <w:rsid w:val="006B5990"/>
    <w:rsid w:val="006C7C0C"/>
    <w:rsid w:val="006D60C3"/>
    <w:rsid w:val="006F0BA9"/>
    <w:rsid w:val="006F1E8E"/>
    <w:rsid w:val="006F5614"/>
    <w:rsid w:val="007022A9"/>
    <w:rsid w:val="0070655C"/>
    <w:rsid w:val="007300D6"/>
    <w:rsid w:val="007352E8"/>
    <w:rsid w:val="00736B7A"/>
    <w:rsid w:val="00741F94"/>
    <w:rsid w:val="00744B3A"/>
    <w:rsid w:val="00754872"/>
    <w:rsid w:val="0077372B"/>
    <w:rsid w:val="00775F4E"/>
    <w:rsid w:val="007807EE"/>
    <w:rsid w:val="00780B0A"/>
    <w:rsid w:val="0078592C"/>
    <w:rsid w:val="00790212"/>
    <w:rsid w:val="00790449"/>
    <w:rsid w:val="0079285F"/>
    <w:rsid w:val="00794B9C"/>
    <w:rsid w:val="007A0539"/>
    <w:rsid w:val="007A32C7"/>
    <w:rsid w:val="007D4DD1"/>
    <w:rsid w:val="007E74B5"/>
    <w:rsid w:val="007F10E4"/>
    <w:rsid w:val="007F750F"/>
    <w:rsid w:val="008024ED"/>
    <w:rsid w:val="00817D0F"/>
    <w:rsid w:val="00836832"/>
    <w:rsid w:val="00837390"/>
    <w:rsid w:val="00841337"/>
    <w:rsid w:val="00850615"/>
    <w:rsid w:val="00862B8B"/>
    <w:rsid w:val="00866CC3"/>
    <w:rsid w:val="00872B3D"/>
    <w:rsid w:val="0087408D"/>
    <w:rsid w:val="00892906"/>
    <w:rsid w:val="00894984"/>
    <w:rsid w:val="00896953"/>
    <w:rsid w:val="00897EBC"/>
    <w:rsid w:val="008A027B"/>
    <w:rsid w:val="008A56FD"/>
    <w:rsid w:val="008B282F"/>
    <w:rsid w:val="008B2AC1"/>
    <w:rsid w:val="008C58E3"/>
    <w:rsid w:val="008D1088"/>
    <w:rsid w:val="008E2F3A"/>
    <w:rsid w:val="008E4AC4"/>
    <w:rsid w:val="008E6FD4"/>
    <w:rsid w:val="008F3F8A"/>
    <w:rsid w:val="008F3FC7"/>
    <w:rsid w:val="00905899"/>
    <w:rsid w:val="00906849"/>
    <w:rsid w:val="00907D92"/>
    <w:rsid w:val="0092035C"/>
    <w:rsid w:val="009208C9"/>
    <w:rsid w:val="00926111"/>
    <w:rsid w:val="0093324E"/>
    <w:rsid w:val="00935752"/>
    <w:rsid w:val="009363B2"/>
    <w:rsid w:val="009522A9"/>
    <w:rsid w:val="009531DD"/>
    <w:rsid w:val="0096780A"/>
    <w:rsid w:val="00973744"/>
    <w:rsid w:val="00976C84"/>
    <w:rsid w:val="009A07C9"/>
    <w:rsid w:val="009A2253"/>
    <w:rsid w:val="009A252C"/>
    <w:rsid w:val="009A4EA1"/>
    <w:rsid w:val="009A6D5F"/>
    <w:rsid w:val="009C7953"/>
    <w:rsid w:val="009D5135"/>
    <w:rsid w:val="009D6925"/>
    <w:rsid w:val="009D6F8A"/>
    <w:rsid w:val="009F0942"/>
    <w:rsid w:val="00A0056C"/>
    <w:rsid w:val="00A05EBE"/>
    <w:rsid w:val="00A07B3E"/>
    <w:rsid w:val="00A159F4"/>
    <w:rsid w:val="00A20376"/>
    <w:rsid w:val="00A21BB7"/>
    <w:rsid w:val="00A377ED"/>
    <w:rsid w:val="00A40403"/>
    <w:rsid w:val="00A43767"/>
    <w:rsid w:val="00A6296B"/>
    <w:rsid w:val="00A66CFC"/>
    <w:rsid w:val="00A674DE"/>
    <w:rsid w:val="00A70296"/>
    <w:rsid w:val="00A73577"/>
    <w:rsid w:val="00A75EFA"/>
    <w:rsid w:val="00A762E1"/>
    <w:rsid w:val="00A802FC"/>
    <w:rsid w:val="00A823EB"/>
    <w:rsid w:val="00A85C56"/>
    <w:rsid w:val="00A90710"/>
    <w:rsid w:val="00A93F1B"/>
    <w:rsid w:val="00A95C8C"/>
    <w:rsid w:val="00A9762C"/>
    <w:rsid w:val="00AA117F"/>
    <w:rsid w:val="00AB4A3F"/>
    <w:rsid w:val="00AD42C2"/>
    <w:rsid w:val="00AE1B68"/>
    <w:rsid w:val="00AE20D5"/>
    <w:rsid w:val="00AE2E9A"/>
    <w:rsid w:val="00AE69C9"/>
    <w:rsid w:val="00AE740B"/>
    <w:rsid w:val="00AE7B01"/>
    <w:rsid w:val="00AF4361"/>
    <w:rsid w:val="00AF590B"/>
    <w:rsid w:val="00B13482"/>
    <w:rsid w:val="00B158B1"/>
    <w:rsid w:val="00B16248"/>
    <w:rsid w:val="00B226F8"/>
    <w:rsid w:val="00B2768B"/>
    <w:rsid w:val="00B33557"/>
    <w:rsid w:val="00B41711"/>
    <w:rsid w:val="00B45700"/>
    <w:rsid w:val="00B60A26"/>
    <w:rsid w:val="00B60C4F"/>
    <w:rsid w:val="00B6154E"/>
    <w:rsid w:val="00B81DE7"/>
    <w:rsid w:val="00B82827"/>
    <w:rsid w:val="00B851BB"/>
    <w:rsid w:val="00B92A86"/>
    <w:rsid w:val="00B972F3"/>
    <w:rsid w:val="00BB6E75"/>
    <w:rsid w:val="00BE0175"/>
    <w:rsid w:val="00BE5B01"/>
    <w:rsid w:val="00C01FE9"/>
    <w:rsid w:val="00C04234"/>
    <w:rsid w:val="00C12E0B"/>
    <w:rsid w:val="00C14DF8"/>
    <w:rsid w:val="00C1635B"/>
    <w:rsid w:val="00C22A7F"/>
    <w:rsid w:val="00C27042"/>
    <w:rsid w:val="00C40F89"/>
    <w:rsid w:val="00C41C64"/>
    <w:rsid w:val="00C52FB9"/>
    <w:rsid w:val="00C54315"/>
    <w:rsid w:val="00C548B3"/>
    <w:rsid w:val="00C62EDC"/>
    <w:rsid w:val="00C71934"/>
    <w:rsid w:val="00C727E9"/>
    <w:rsid w:val="00C7422D"/>
    <w:rsid w:val="00C76F5F"/>
    <w:rsid w:val="00C86BEE"/>
    <w:rsid w:val="00C92E66"/>
    <w:rsid w:val="00C95DD0"/>
    <w:rsid w:val="00C973F0"/>
    <w:rsid w:val="00CA0806"/>
    <w:rsid w:val="00CB17F7"/>
    <w:rsid w:val="00CC0551"/>
    <w:rsid w:val="00CC70A8"/>
    <w:rsid w:val="00CD7E58"/>
    <w:rsid w:val="00CE1A80"/>
    <w:rsid w:val="00CF1C36"/>
    <w:rsid w:val="00CF39AA"/>
    <w:rsid w:val="00D147D8"/>
    <w:rsid w:val="00D16B07"/>
    <w:rsid w:val="00D204EB"/>
    <w:rsid w:val="00D3494B"/>
    <w:rsid w:val="00D36AC1"/>
    <w:rsid w:val="00D53736"/>
    <w:rsid w:val="00D54802"/>
    <w:rsid w:val="00D61298"/>
    <w:rsid w:val="00D63CCD"/>
    <w:rsid w:val="00D6421C"/>
    <w:rsid w:val="00D728B9"/>
    <w:rsid w:val="00D7379D"/>
    <w:rsid w:val="00D827B9"/>
    <w:rsid w:val="00DA7325"/>
    <w:rsid w:val="00DA7C84"/>
    <w:rsid w:val="00DB307D"/>
    <w:rsid w:val="00DB3961"/>
    <w:rsid w:val="00DD17AD"/>
    <w:rsid w:val="00DD3217"/>
    <w:rsid w:val="00DD7964"/>
    <w:rsid w:val="00DE03A1"/>
    <w:rsid w:val="00DE09DC"/>
    <w:rsid w:val="00DE1637"/>
    <w:rsid w:val="00DE7F6A"/>
    <w:rsid w:val="00DF0EB9"/>
    <w:rsid w:val="00DF2E60"/>
    <w:rsid w:val="00DF6FE8"/>
    <w:rsid w:val="00E011B3"/>
    <w:rsid w:val="00E111F9"/>
    <w:rsid w:val="00E11C86"/>
    <w:rsid w:val="00E13A3F"/>
    <w:rsid w:val="00E22E6D"/>
    <w:rsid w:val="00E27A4F"/>
    <w:rsid w:val="00E305DC"/>
    <w:rsid w:val="00E34A18"/>
    <w:rsid w:val="00E36F27"/>
    <w:rsid w:val="00E4205A"/>
    <w:rsid w:val="00E44E26"/>
    <w:rsid w:val="00E4700E"/>
    <w:rsid w:val="00E47ACF"/>
    <w:rsid w:val="00E641EA"/>
    <w:rsid w:val="00E71267"/>
    <w:rsid w:val="00E7248D"/>
    <w:rsid w:val="00E72C3C"/>
    <w:rsid w:val="00E73036"/>
    <w:rsid w:val="00E736B7"/>
    <w:rsid w:val="00EA268A"/>
    <w:rsid w:val="00EC5D8D"/>
    <w:rsid w:val="00ED6461"/>
    <w:rsid w:val="00EE164F"/>
    <w:rsid w:val="00EF7AFF"/>
    <w:rsid w:val="00F01D1D"/>
    <w:rsid w:val="00F03543"/>
    <w:rsid w:val="00F049C1"/>
    <w:rsid w:val="00F05B43"/>
    <w:rsid w:val="00F06AD3"/>
    <w:rsid w:val="00F22CC9"/>
    <w:rsid w:val="00F303F1"/>
    <w:rsid w:val="00F40652"/>
    <w:rsid w:val="00F419B6"/>
    <w:rsid w:val="00F44986"/>
    <w:rsid w:val="00F44FA6"/>
    <w:rsid w:val="00F511C1"/>
    <w:rsid w:val="00F6218F"/>
    <w:rsid w:val="00F70F04"/>
    <w:rsid w:val="00F75F29"/>
    <w:rsid w:val="00F82B51"/>
    <w:rsid w:val="00F850B0"/>
    <w:rsid w:val="00F87A36"/>
    <w:rsid w:val="00F9042A"/>
    <w:rsid w:val="00F911E4"/>
    <w:rsid w:val="00F913DE"/>
    <w:rsid w:val="00FA06C0"/>
    <w:rsid w:val="00FA1982"/>
    <w:rsid w:val="00FA37C1"/>
    <w:rsid w:val="00FA7359"/>
    <w:rsid w:val="00FB1976"/>
    <w:rsid w:val="00FD4B8B"/>
    <w:rsid w:val="00FD7C65"/>
    <w:rsid w:val="00FE1CA8"/>
    <w:rsid w:val="00FE5864"/>
    <w:rsid w:val="00FE68C8"/>
    <w:rsid w:val="00FF116E"/>
    <w:rsid w:val="00FF2B4D"/>
    <w:rsid w:val="00FF7B95"/>
    <w:rsid w:val="04BA6090"/>
    <w:rsid w:val="1241EFFA"/>
    <w:rsid w:val="2A8CD9AB"/>
    <w:rsid w:val="2E007AB0"/>
    <w:rsid w:val="3454D7C8"/>
    <w:rsid w:val="4941AA03"/>
    <w:rsid w:val="49BCFC9B"/>
    <w:rsid w:val="5C885243"/>
    <w:rsid w:val="63F454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B6338"/>
  <w15:chartTrackingRefBased/>
  <w15:docId w15:val="{0EE8C9AB-5E4A-41CB-97AB-8AC9AEBC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60C4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preformattato">
    <w:name w:val="Testo preformattato"/>
    <w:basedOn w:val="Normale"/>
    <w:rsid w:val="00C62EDC"/>
    <w:pPr>
      <w:widowControl w:val="0"/>
      <w:suppressAutoHyphens/>
      <w:spacing w:after="0" w:line="240" w:lineRule="auto"/>
    </w:pPr>
    <w:rPr>
      <w:rFonts w:ascii="Courier New" w:eastAsia="Courier New" w:hAnsi="Courier New" w:cs="Courier New"/>
      <w:kern w:val="1"/>
      <w:sz w:val="20"/>
      <w:szCs w:val="20"/>
      <w:lang w:eastAsia="zh-CN" w:bidi="hi-IN"/>
    </w:rPr>
  </w:style>
  <w:style w:type="paragraph" w:customStyle="1" w:styleId="Contenutotabella">
    <w:name w:val="Contenuto tabella"/>
    <w:basedOn w:val="Normale"/>
    <w:rsid w:val="00C62EDC"/>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paragraph" w:styleId="Paragrafoelenco">
    <w:name w:val="List Paragraph"/>
    <w:basedOn w:val="Normale"/>
    <w:uiPriority w:val="34"/>
    <w:qFormat/>
    <w:rsid w:val="00FF116E"/>
    <w:pPr>
      <w:ind w:left="720"/>
      <w:contextualSpacing/>
    </w:pPr>
  </w:style>
  <w:style w:type="paragraph" w:customStyle="1" w:styleId="Default">
    <w:name w:val="Default"/>
    <w:rsid w:val="0069160D"/>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normaltextrun">
    <w:name w:val="normaltextrun"/>
    <w:basedOn w:val="Carpredefinitoparagrafo"/>
    <w:rsid w:val="00780B0A"/>
  </w:style>
  <w:style w:type="paragraph" w:styleId="Puntoelenco">
    <w:name w:val="List Bullet"/>
    <w:basedOn w:val="Normale"/>
    <w:uiPriority w:val="99"/>
    <w:unhideWhenUsed/>
    <w:rsid w:val="003670CB"/>
    <w:pPr>
      <w:numPr>
        <w:numId w:val="12"/>
      </w:numPr>
      <w:contextualSpacing/>
    </w:pPr>
  </w:style>
  <w:style w:type="table" w:styleId="Grigliatabella">
    <w:name w:val="Table Grid"/>
    <w:basedOn w:val="Tabellanormale"/>
    <w:uiPriority w:val="59"/>
    <w:rsid w:val="00C5431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o">
    <w:name w:val="mio"/>
    <w:basedOn w:val="Normale"/>
    <w:rsid w:val="00B158B1"/>
    <w:pPr>
      <w:spacing w:after="0" w:line="360" w:lineRule="auto"/>
      <w:jc w:val="both"/>
    </w:pPr>
    <w:rPr>
      <w:rFonts w:ascii="Arial" w:eastAsia="Times New Roman" w:hAnsi="Arial" w:cs="Arial"/>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397424">
      <w:bodyDiv w:val="1"/>
      <w:marLeft w:val="0"/>
      <w:marRight w:val="0"/>
      <w:marTop w:val="0"/>
      <w:marBottom w:val="0"/>
      <w:divBdr>
        <w:top w:val="none" w:sz="0" w:space="0" w:color="auto"/>
        <w:left w:val="none" w:sz="0" w:space="0" w:color="auto"/>
        <w:bottom w:val="none" w:sz="0" w:space="0" w:color="auto"/>
        <w:right w:val="none" w:sz="0" w:space="0" w:color="auto"/>
      </w:divBdr>
    </w:div>
    <w:div w:id="138440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7C95DF465A6324A99C7A4F82252FCA4" ma:contentTypeVersion="15" ma:contentTypeDescription="Creare un nuovo documento." ma:contentTypeScope="" ma:versionID="3ddba1dbccb53cdfa70b17fb22873b53">
  <xsd:schema xmlns:xsd="http://www.w3.org/2001/XMLSchema" xmlns:xs="http://www.w3.org/2001/XMLSchema" xmlns:p="http://schemas.microsoft.com/office/2006/metadata/properties" xmlns:ns2="f76c2d92-9dde-47bf-a340-f82aa9f64053" xmlns:ns3="a04128ff-0866-4e69-99a2-d71cdc3d9543" targetNamespace="http://schemas.microsoft.com/office/2006/metadata/properties" ma:root="true" ma:fieldsID="75cc1e5eade5268162181fef316bb7ad" ns2:_="" ns3:_="">
    <xsd:import namespace="f76c2d92-9dde-47bf-a340-f82aa9f64053"/>
    <xsd:import namespace="a04128ff-0866-4e69-99a2-d71cdc3d95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c2d92-9dde-47bf-a340-f82aa9f6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208d5a10-e761-4b55-bc7a-fd02d4c8e1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4128ff-0866-4e69-99a2-d71cdc3d954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dee6c36-1b24-4e77-988e-a378e75f210a}" ma:internalName="TaxCatchAll" ma:showField="CatchAllData" ma:web="a04128ff-0866-4e69-99a2-d71cdc3d954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4128ff-0866-4e69-99a2-d71cdc3d9543" xsi:nil="true"/>
    <lcf76f155ced4ddcb4097134ff3c332f xmlns="f76c2d92-9dde-47bf-a340-f82aa9f6405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EB7EC9-AE3E-4541-B2AE-B2C3AF3A0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c2d92-9dde-47bf-a340-f82aa9f64053"/>
    <ds:schemaRef ds:uri="a04128ff-0866-4e69-99a2-d71cdc3d9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9CDE7B-7FF2-4C4B-9432-DB8D9159D754}">
  <ds:schemaRefs>
    <ds:schemaRef ds:uri="http://schemas.microsoft.com/office/2006/metadata/properties"/>
    <ds:schemaRef ds:uri="http://schemas.microsoft.com/office/infopath/2007/PartnerControls"/>
    <ds:schemaRef ds:uri="a04128ff-0866-4e69-99a2-d71cdc3d9543"/>
    <ds:schemaRef ds:uri="f76c2d92-9dde-47bf-a340-f82aa9f64053"/>
  </ds:schemaRefs>
</ds:datastoreItem>
</file>

<file path=customXml/itemProps3.xml><?xml version="1.0" encoding="utf-8"?>
<ds:datastoreItem xmlns:ds="http://schemas.openxmlformats.org/officeDocument/2006/customXml" ds:itemID="{E1AEC19E-EA96-40CF-87FD-9F00C5D7D8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Pages>
  <Words>2386</Words>
  <Characters>13604</Characters>
  <Application>Microsoft Office Word</Application>
  <DocSecurity>0</DocSecurity>
  <Lines>113</Lines>
  <Paragraphs>31</Paragraphs>
  <ScaleCrop>false</ScaleCrop>
  <Company/>
  <LinksUpToDate>false</LinksUpToDate>
  <CharactersWithSpaces>15959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Menotti</dc:creator>
  <cp:keywords/>
  <dc:description/>
  <cp:lastModifiedBy>Vercelloni Valeria</cp:lastModifiedBy>
  <cp:revision>413</cp:revision>
  <dcterms:created xsi:type="dcterms:W3CDTF">2023-01-17T02:09:00Z</dcterms:created>
  <dcterms:modified xsi:type="dcterms:W3CDTF">2025-07-10T11:05:00Z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0x010100F7C95DF465A6324A99C7A4F82252FCA4</vt:lpwstr>
  </property>
  <property fmtid="{D5CDD505-2E9C-101B-9397-08002B2CF9AE}" pid="3" name="Order">
    <vt:r8>6360800</vt:r8>
  </property>
  <property fmtid="{D5CDD505-2E9C-101B-9397-08002B2CF9AE}" pid="4" name="MediaServiceImageTags">
    <vt:lpwstr/>
  </property>
</Properties>
</file>